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93F27C" w14:textId="42E7D3B2" w:rsidR="00FF0CAB" w:rsidRPr="002C013F" w:rsidRDefault="00FF0CAB" w:rsidP="00FF0CAB">
      <w:pPr>
        <w:pStyle w:val="Heading1"/>
        <w:contextualSpacing/>
        <w:jc w:val="center"/>
        <w:rPr>
          <w:b/>
          <w:color w:val="4E7874"/>
        </w:rPr>
      </w:pPr>
      <w:r w:rsidRPr="002C013F">
        <w:rPr>
          <w:b/>
          <w:color w:val="4E7874"/>
        </w:rPr>
        <w:t>FUTURE CITIES RESEARCH INSTITUTE</w:t>
      </w:r>
    </w:p>
    <w:p w14:paraId="52B13140" w14:textId="0C23C243" w:rsidR="00FF0CAB" w:rsidRPr="002C013F" w:rsidRDefault="00010667" w:rsidP="002C013F">
      <w:pPr>
        <w:pStyle w:val="Heading1"/>
        <w:contextualSpacing/>
        <w:jc w:val="center"/>
        <w:rPr>
          <w:b/>
          <w:color w:val="4E7874"/>
        </w:rPr>
      </w:pPr>
      <w:r>
        <w:rPr>
          <w:b/>
          <w:color w:val="4E7874"/>
        </w:rPr>
        <w:t xml:space="preserve">CITIES </w:t>
      </w:r>
      <w:r w:rsidR="00FF0CAB" w:rsidRPr="002C013F">
        <w:rPr>
          <w:b/>
          <w:color w:val="4E7874"/>
        </w:rPr>
        <w:t xml:space="preserve">FLAGSHIP </w:t>
      </w:r>
      <w:r>
        <w:rPr>
          <w:b/>
          <w:color w:val="4E7874"/>
        </w:rPr>
        <w:t xml:space="preserve">PROGRAMME </w:t>
      </w:r>
      <w:r w:rsidR="00FF0CAB" w:rsidRPr="002C013F">
        <w:rPr>
          <w:b/>
          <w:color w:val="4E7874"/>
        </w:rPr>
        <w:t>FUNDING APPLICATION</w:t>
      </w:r>
    </w:p>
    <w:p w14:paraId="20918CA8" w14:textId="055E4B49" w:rsidR="00FF0CAB" w:rsidRPr="00FF0CAB" w:rsidRDefault="00FF0CAB" w:rsidP="00FF0CAB"/>
    <w:p w14:paraId="44240BB9" w14:textId="36B26F7E" w:rsidR="002C013F" w:rsidRPr="00BF1167" w:rsidRDefault="006A222C" w:rsidP="006A222C">
      <w:pPr>
        <w:rPr>
          <w:b/>
          <w:sz w:val="24"/>
          <w:szCs w:val="24"/>
        </w:rPr>
      </w:pPr>
      <w:bookmarkStart w:id="0" w:name="_Hlk120782469"/>
      <w:r w:rsidRPr="00BF1167">
        <w:rPr>
          <w:b/>
          <w:sz w:val="24"/>
          <w:szCs w:val="24"/>
        </w:rPr>
        <w:t>This</w:t>
      </w:r>
      <w:r w:rsidR="002C013F" w:rsidRPr="00BF1167">
        <w:rPr>
          <w:b/>
          <w:sz w:val="24"/>
          <w:szCs w:val="24"/>
        </w:rPr>
        <w:t xml:space="preserve"> innovative three-year </w:t>
      </w:r>
      <w:r w:rsidR="007B605E">
        <w:rPr>
          <w:b/>
          <w:sz w:val="24"/>
          <w:szCs w:val="24"/>
        </w:rPr>
        <w:t xml:space="preserve">Cities </w:t>
      </w:r>
      <w:r w:rsidR="002C013F" w:rsidRPr="00BF1167">
        <w:rPr>
          <w:b/>
          <w:sz w:val="24"/>
          <w:szCs w:val="24"/>
        </w:rPr>
        <w:t>Flagship Programme (</w:t>
      </w:r>
      <w:r w:rsidR="007B605E">
        <w:rPr>
          <w:b/>
          <w:sz w:val="24"/>
          <w:szCs w:val="24"/>
        </w:rPr>
        <w:t>CFP</w:t>
      </w:r>
      <w:r w:rsidR="002C013F" w:rsidRPr="00BF1167">
        <w:rPr>
          <w:b/>
          <w:sz w:val="24"/>
          <w:szCs w:val="24"/>
        </w:rPr>
        <w:t>) will support strategic</w:t>
      </w:r>
      <w:r w:rsidR="00D43675">
        <w:rPr>
          <w:b/>
          <w:sz w:val="24"/>
          <w:szCs w:val="24"/>
        </w:rPr>
        <w:t>,</w:t>
      </w:r>
      <w:r w:rsidR="0000711B">
        <w:rPr>
          <w:b/>
          <w:color w:val="FF0000"/>
          <w:sz w:val="24"/>
          <w:szCs w:val="24"/>
        </w:rPr>
        <w:t xml:space="preserve"> </w:t>
      </w:r>
      <w:r w:rsidR="0000711B" w:rsidRPr="007111F5">
        <w:rPr>
          <w:b/>
          <w:sz w:val="24"/>
          <w:szCs w:val="24"/>
        </w:rPr>
        <w:t>long-term</w:t>
      </w:r>
      <w:r w:rsidR="00262446" w:rsidRPr="007111F5">
        <w:rPr>
          <w:b/>
          <w:sz w:val="24"/>
          <w:szCs w:val="24"/>
        </w:rPr>
        <w:t xml:space="preserve"> </w:t>
      </w:r>
      <w:r w:rsidR="002C013F" w:rsidRPr="00BF1167">
        <w:rPr>
          <w:b/>
          <w:sz w:val="24"/>
          <w:szCs w:val="24"/>
        </w:rPr>
        <w:t>research activities</w:t>
      </w:r>
      <w:r w:rsidR="002F1261" w:rsidRPr="00BF1167">
        <w:rPr>
          <w:b/>
          <w:sz w:val="24"/>
          <w:szCs w:val="24"/>
        </w:rPr>
        <w:t xml:space="preserve"> and development</w:t>
      </w:r>
      <w:r w:rsidR="002C013F" w:rsidRPr="00BF1167">
        <w:rPr>
          <w:b/>
          <w:sz w:val="24"/>
          <w:szCs w:val="24"/>
        </w:rPr>
        <w:t xml:space="preserve"> that </w:t>
      </w:r>
      <w:r w:rsidR="00262446">
        <w:rPr>
          <w:b/>
          <w:sz w:val="24"/>
          <w:szCs w:val="24"/>
        </w:rPr>
        <w:t xml:space="preserve">will </w:t>
      </w:r>
      <w:r w:rsidR="002C013F" w:rsidRPr="00BF1167">
        <w:rPr>
          <w:b/>
          <w:sz w:val="24"/>
          <w:szCs w:val="24"/>
        </w:rPr>
        <w:t>strengthen FCRI’s research expertise, internal and external profile, impact and engagement.</w:t>
      </w:r>
    </w:p>
    <w:p w14:paraId="0D397709" w14:textId="4F17551C" w:rsidR="002C013F" w:rsidRPr="00BF1167" w:rsidRDefault="002C013F" w:rsidP="006A222C">
      <w:pPr>
        <w:rPr>
          <w:b/>
          <w:sz w:val="24"/>
          <w:szCs w:val="24"/>
        </w:rPr>
      </w:pPr>
      <w:r w:rsidRPr="00BF1167">
        <w:rPr>
          <w:b/>
          <w:sz w:val="24"/>
          <w:szCs w:val="24"/>
        </w:rPr>
        <w:t xml:space="preserve">The main aims of each </w:t>
      </w:r>
      <w:r w:rsidR="007B605E">
        <w:rPr>
          <w:b/>
          <w:sz w:val="24"/>
          <w:szCs w:val="24"/>
        </w:rPr>
        <w:t xml:space="preserve">Cities </w:t>
      </w:r>
      <w:r w:rsidRPr="00BF1167">
        <w:rPr>
          <w:b/>
          <w:sz w:val="24"/>
          <w:szCs w:val="24"/>
        </w:rPr>
        <w:t>Flagship Programme are to:</w:t>
      </w:r>
    </w:p>
    <w:p w14:paraId="10B49266" w14:textId="0B653DC2" w:rsidR="002F1261" w:rsidRDefault="005628ED" w:rsidP="002F1261">
      <w:pPr>
        <w:pStyle w:val="ListParagraph"/>
        <w:numPr>
          <w:ilvl w:val="0"/>
          <w:numId w:val="5"/>
        </w:numPr>
        <w:rPr>
          <w:sz w:val="24"/>
          <w:szCs w:val="24"/>
        </w:rPr>
      </w:pPr>
      <w:r>
        <w:rPr>
          <w:sz w:val="24"/>
          <w:szCs w:val="24"/>
        </w:rPr>
        <w:t>i</w:t>
      </w:r>
      <w:r w:rsidR="002F1261">
        <w:rPr>
          <w:sz w:val="24"/>
          <w:szCs w:val="24"/>
        </w:rPr>
        <w:t>dentify an area of research that will</w:t>
      </w:r>
      <w:r w:rsidR="002F1261" w:rsidRPr="002F1261">
        <w:rPr>
          <w:sz w:val="24"/>
          <w:szCs w:val="24"/>
        </w:rPr>
        <w:t xml:space="preserve"> make a </w:t>
      </w:r>
      <w:r w:rsidR="007A131F" w:rsidRPr="00D43675">
        <w:rPr>
          <w:sz w:val="24"/>
          <w:szCs w:val="24"/>
        </w:rPr>
        <w:t>key</w:t>
      </w:r>
      <w:r w:rsidR="002F1261" w:rsidRPr="00D43675">
        <w:rPr>
          <w:sz w:val="24"/>
          <w:szCs w:val="24"/>
        </w:rPr>
        <w:t xml:space="preserve"> contribution </w:t>
      </w:r>
      <w:r w:rsidR="0055362C" w:rsidRPr="00D43675">
        <w:rPr>
          <w:sz w:val="24"/>
          <w:szCs w:val="24"/>
        </w:rPr>
        <w:t xml:space="preserve">in terms of knowledge and impact </w:t>
      </w:r>
      <w:r w:rsidR="002F1261" w:rsidRPr="00D43675">
        <w:rPr>
          <w:sz w:val="24"/>
          <w:szCs w:val="24"/>
        </w:rPr>
        <w:t xml:space="preserve">to </w:t>
      </w:r>
      <w:r w:rsidR="0055362C" w:rsidRPr="00D43675">
        <w:rPr>
          <w:sz w:val="24"/>
          <w:szCs w:val="24"/>
        </w:rPr>
        <w:t>studies on</w:t>
      </w:r>
      <w:r w:rsidR="002F1261" w:rsidRPr="002F1261">
        <w:rPr>
          <w:sz w:val="24"/>
          <w:szCs w:val="24"/>
        </w:rPr>
        <w:t xml:space="preserve"> cities and urban regions, in</w:t>
      </w:r>
      <w:r>
        <w:rPr>
          <w:sz w:val="24"/>
          <w:szCs w:val="24"/>
        </w:rPr>
        <w:t xml:space="preserve"> the</w:t>
      </w:r>
      <w:r w:rsidR="002F1261" w:rsidRPr="002F1261">
        <w:rPr>
          <w:sz w:val="24"/>
          <w:szCs w:val="24"/>
        </w:rPr>
        <w:t xml:space="preserve"> broadest terms, helping to tackle </w:t>
      </w:r>
      <w:r w:rsidR="00D43675" w:rsidRPr="00D43675">
        <w:rPr>
          <w:sz w:val="24"/>
          <w:szCs w:val="24"/>
        </w:rPr>
        <w:t>key</w:t>
      </w:r>
      <w:r w:rsidR="002F1261" w:rsidRPr="00D43675">
        <w:rPr>
          <w:sz w:val="24"/>
          <w:szCs w:val="24"/>
        </w:rPr>
        <w:t xml:space="preserve"> </w:t>
      </w:r>
      <w:r w:rsidR="002F1261" w:rsidRPr="002F1261">
        <w:rPr>
          <w:sz w:val="24"/>
          <w:szCs w:val="24"/>
        </w:rPr>
        <w:t xml:space="preserve">challenges associated with </w:t>
      </w:r>
      <w:r w:rsidR="00224C85">
        <w:rPr>
          <w:sz w:val="24"/>
          <w:szCs w:val="24"/>
        </w:rPr>
        <w:t xml:space="preserve">global </w:t>
      </w:r>
      <w:r w:rsidR="002F1261" w:rsidRPr="002F1261">
        <w:rPr>
          <w:sz w:val="24"/>
          <w:szCs w:val="24"/>
        </w:rPr>
        <w:t>urbanisation</w:t>
      </w:r>
      <w:r w:rsidR="0055362C" w:rsidRPr="00D43675">
        <w:rPr>
          <w:sz w:val="24"/>
          <w:szCs w:val="24"/>
        </w:rPr>
        <w:t>,</w:t>
      </w:r>
      <w:r>
        <w:rPr>
          <w:sz w:val="24"/>
          <w:szCs w:val="24"/>
        </w:rPr>
        <w:t xml:space="preserve"> </w:t>
      </w:r>
      <w:r w:rsidR="00262446">
        <w:rPr>
          <w:sz w:val="24"/>
          <w:szCs w:val="24"/>
        </w:rPr>
        <w:t xml:space="preserve">long-term </w:t>
      </w:r>
      <w:r>
        <w:rPr>
          <w:sz w:val="24"/>
          <w:szCs w:val="24"/>
        </w:rPr>
        <w:t>sustainability</w:t>
      </w:r>
      <w:r w:rsidR="0055362C">
        <w:rPr>
          <w:color w:val="FF0000"/>
          <w:sz w:val="24"/>
          <w:szCs w:val="24"/>
        </w:rPr>
        <w:t xml:space="preserve"> </w:t>
      </w:r>
      <w:r w:rsidR="0055362C" w:rsidRPr="00D43675">
        <w:rPr>
          <w:sz w:val="24"/>
          <w:szCs w:val="24"/>
        </w:rPr>
        <w:t>and heritage</w:t>
      </w:r>
      <w:r w:rsidR="00714AC1" w:rsidRPr="00D43675">
        <w:rPr>
          <w:sz w:val="24"/>
          <w:szCs w:val="24"/>
        </w:rPr>
        <w:t xml:space="preserve"> preservation</w:t>
      </w:r>
      <w:r w:rsidR="00D43675">
        <w:rPr>
          <w:sz w:val="24"/>
          <w:szCs w:val="24"/>
        </w:rPr>
        <w:t>.</w:t>
      </w:r>
    </w:p>
    <w:p w14:paraId="66AD1D96" w14:textId="77AF05C4" w:rsidR="00F83CE9" w:rsidRPr="00D43675" w:rsidRDefault="00F83CE9" w:rsidP="002F1261">
      <w:pPr>
        <w:pStyle w:val="ListParagraph"/>
        <w:numPr>
          <w:ilvl w:val="0"/>
          <w:numId w:val="5"/>
        </w:numPr>
        <w:rPr>
          <w:sz w:val="24"/>
          <w:szCs w:val="24"/>
        </w:rPr>
      </w:pPr>
      <w:r w:rsidRPr="002F1261">
        <w:rPr>
          <w:sz w:val="24"/>
          <w:szCs w:val="24"/>
        </w:rPr>
        <w:t xml:space="preserve">develop a programme of research in the chosen topic area that </w:t>
      </w:r>
      <w:r w:rsidR="002F1261" w:rsidRPr="002F1261">
        <w:rPr>
          <w:sz w:val="24"/>
          <w:szCs w:val="24"/>
        </w:rPr>
        <w:t>will accelerate understanding in th</w:t>
      </w:r>
      <w:r w:rsidR="00262446">
        <w:rPr>
          <w:sz w:val="24"/>
          <w:szCs w:val="24"/>
        </w:rPr>
        <w:t>e</w:t>
      </w:r>
      <w:r w:rsidR="002F1261" w:rsidRPr="002F1261">
        <w:rPr>
          <w:sz w:val="24"/>
          <w:szCs w:val="24"/>
        </w:rPr>
        <w:t xml:space="preserve"> field</w:t>
      </w:r>
      <w:r w:rsidR="00262446">
        <w:rPr>
          <w:sz w:val="24"/>
          <w:szCs w:val="24"/>
        </w:rPr>
        <w:t>,</w:t>
      </w:r>
      <w:r w:rsidR="002F1261" w:rsidRPr="002F1261">
        <w:rPr>
          <w:sz w:val="24"/>
          <w:szCs w:val="24"/>
        </w:rPr>
        <w:t xml:space="preserve"> and that </w:t>
      </w:r>
      <w:r w:rsidR="00D43675">
        <w:rPr>
          <w:sz w:val="24"/>
          <w:szCs w:val="24"/>
        </w:rPr>
        <w:t>is</w:t>
      </w:r>
      <w:r w:rsidR="00262446" w:rsidRPr="00D43675">
        <w:rPr>
          <w:sz w:val="24"/>
          <w:szCs w:val="24"/>
        </w:rPr>
        <w:t xml:space="preserve"> </w:t>
      </w:r>
      <w:r w:rsidR="002F1261" w:rsidRPr="00D43675">
        <w:rPr>
          <w:sz w:val="24"/>
          <w:szCs w:val="24"/>
        </w:rPr>
        <w:t>ambitious and impactful.</w:t>
      </w:r>
    </w:p>
    <w:p w14:paraId="568BB19B" w14:textId="3C011FCD" w:rsidR="00C21AEB" w:rsidRPr="00D43675" w:rsidRDefault="00C21AEB" w:rsidP="002F1261">
      <w:pPr>
        <w:pStyle w:val="ListParagraph"/>
        <w:numPr>
          <w:ilvl w:val="0"/>
          <w:numId w:val="5"/>
        </w:numPr>
        <w:rPr>
          <w:sz w:val="24"/>
          <w:szCs w:val="24"/>
        </w:rPr>
      </w:pPr>
      <w:r w:rsidRPr="00D43675">
        <w:rPr>
          <w:sz w:val="24"/>
          <w:szCs w:val="24"/>
        </w:rPr>
        <w:t xml:space="preserve">develop </w:t>
      </w:r>
      <w:r w:rsidR="00D43675" w:rsidRPr="00D43675">
        <w:rPr>
          <w:sz w:val="24"/>
          <w:szCs w:val="24"/>
        </w:rPr>
        <w:t xml:space="preserve">solutions driven </w:t>
      </w:r>
      <w:r w:rsidRPr="00D43675">
        <w:rPr>
          <w:sz w:val="24"/>
          <w:szCs w:val="24"/>
        </w:rPr>
        <w:t xml:space="preserve">research that </w:t>
      </w:r>
      <w:r w:rsidR="00D43675" w:rsidRPr="00D43675">
        <w:rPr>
          <w:sz w:val="24"/>
          <w:szCs w:val="24"/>
        </w:rPr>
        <w:t>has the potential to</w:t>
      </w:r>
      <w:r w:rsidRPr="00D43675">
        <w:rPr>
          <w:sz w:val="24"/>
          <w:szCs w:val="24"/>
        </w:rPr>
        <w:t xml:space="preserve"> be applied </w:t>
      </w:r>
      <w:r w:rsidR="00D43675" w:rsidRPr="00D43675">
        <w:rPr>
          <w:sz w:val="24"/>
          <w:szCs w:val="24"/>
        </w:rPr>
        <w:t>into real world impact</w:t>
      </w:r>
    </w:p>
    <w:p w14:paraId="744124D4" w14:textId="766BFC7A" w:rsidR="002C013F" w:rsidRDefault="002C013F" w:rsidP="002C013F">
      <w:pPr>
        <w:pStyle w:val="ListParagraph"/>
        <w:numPr>
          <w:ilvl w:val="0"/>
          <w:numId w:val="5"/>
        </w:numPr>
        <w:rPr>
          <w:sz w:val="24"/>
          <w:szCs w:val="24"/>
        </w:rPr>
      </w:pPr>
      <w:r>
        <w:rPr>
          <w:sz w:val="24"/>
          <w:szCs w:val="24"/>
        </w:rPr>
        <w:t>d</w:t>
      </w:r>
      <w:r w:rsidRPr="002C013F">
        <w:rPr>
          <w:sz w:val="24"/>
          <w:szCs w:val="24"/>
        </w:rPr>
        <w:t>e</w:t>
      </w:r>
      <w:r w:rsidR="002F1261">
        <w:rPr>
          <w:sz w:val="24"/>
          <w:szCs w:val="24"/>
        </w:rPr>
        <w:t>velop</w:t>
      </w:r>
      <w:r w:rsidRPr="002C013F">
        <w:rPr>
          <w:sz w:val="24"/>
          <w:szCs w:val="24"/>
        </w:rPr>
        <w:t xml:space="preserve"> significant expertise in the </w:t>
      </w:r>
      <w:r w:rsidR="007B605E">
        <w:rPr>
          <w:sz w:val="24"/>
          <w:szCs w:val="24"/>
        </w:rPr>
        <w:t>C</w:t>
      </w:r>
      <w:r w:rsidRPr="00D43675">
        <w:rPr>
          <w:sz w:val="24"/>
          <w:szCs w:val="24"/>
        </w:rPr>
        <w:t>FP</w:t>
      </w:r>
      <w:r>
        <w:rPr>
          <w:sz w:val="24"/>
          <w:szCs w:val="24"/>
        </w:rPr>
        <w:t xml:space="preserve"> </w:t>
      </w:r>
      <w:r w:rsidRPr="002C013F">
        <w:rPr>
          <w:sz w:val="24"/>
          <w:szCs w:val="24"/>
        </w:rPr>
        <w:t>research area</w:t>
      </w:r>
      <w:r>
        <w:rPr>
          <w:sz w:val="24"/>
          <w:szCs w:val="24"/>
        </w:rPr>
        <w:t xml:space="preserve">, growing a recognised internal and </w:t>
      </w:r>
      <w:r w:rsidRPr="002C013F">
        <w:rPr>
          <w:sz w:val="24"/>
          <w:szCs w:val="24"/>
        </w:rPr>
        <w:t>external research</w:t>
      </w:r>
      <w:r>
        <w:rPr>
          <w:sz w:val="24"/>
          <w:szCs w:val="24"/>
        </w:rPr>
        <w:t xml:space="preserve"> reputation in the field.</w:t>
      </w:r>
    </w:p>
    <w:p w14:paraId="7205BCB8" w14:textId="7C9C3585" w:rsidR="002C013F" w:rsidRPr="00D43675" w:rsidRDefault="002C013F" w:rsidP="002C013F">
      <w:pPr>
        <w:pStyle w:val="ListParagraph"/>
        <w:numPr>
          <w:ilvl w:val="0"/>
          <w:numId w:val="5"/>
        </w:numPr>
        <w:rPr>
          <w:sz w:val="24"/>
          <w:szCs w:val="24"/>
        </w:rPr>
      </w:pPr>
      <w:r w:rsidRPr="002C013F">
        <w:rPr>
          <w:sz w:val="24"/>
          <w:szCs w:val="24"/>
        </w:rPr>
        <w:t>attract external research funding</w:t>
      </w:r>
      <w:r w:rsidR="002F1261">
        <w:rPr>
          <w:sz w:val="24"/>
          <w:szCs w:val="24"/>
        </w:rPr>
        <w:t xml:space="preserve"> to grow the programme</w:t>
      </w:r>
      <w:r w:rsidR="00BF1167">
        <w:rPr>
          <w:sz w:val="24"/>
          <w:szCs w:val="24"/>
        </w:rPr>
        <w:t xml:space="preserve"> </w:t>
      </w:r>
      <w:r w:rsidR="00BF1167" w:rsidRPr="00D43675">
        <w:rPr>
          <w:sz w:val="24"/>
          <w:szCs w:val="24"/>
        </w:rPr>
        <w:t>with new investment</w:t>
      </w:r>
      <w:r w:rsidR="00F83CE9" w:rsidRPr="00D43675">
        <w:rPr>
          <w:sz w:val="24"/>
          <w:szCs w:val="24"/>
        </w:rPr>
        <w:t xml:space="preserve"> that</w:t>
      </w:r>
      <w:r w:rsidRPr="00D43675">
        <w:rPr>
          <w:sz w:val="24"/>
          <w:szCs w:val="24"/>
        </w:rPr>
        <w:t xml:space="preserve"> </w:t>
      </w:r>
      <w:r w:rsidR="00F83CE9" w:rsidRPr="00D43675">
        <w:rPr>
          <w:sz w:val="24"/>
          <w:szCs w:val="24"/>
        </w:rPr>
        <w:t xml:space="preserve">is at least equal to and ideally </w:t>
      </w:r>
      <w:r w:rsidRPr="00D43675">
        <w:rPr>
          <w:sz w:val="24"/>
          <w:szCs w:val="24"/>
        </w:rPr>
        <w:t>exceed</w:t>
      </w:r>
      <w:r w:rsidR="00BF1167" w:rsidRPr="00D43675">
        <w:rPr>
          <w:sz w:val="24"/>
          <w:szCs w:val="24"/>
        </w:rPr>
        <w:t>s</w:t>
      </w:r>
      <w:r w:rsidRPr="00D43675">
        <w:rPr>
          <w:sz w:val="24"/>
          <w:szCs w:val="24"/>
        </w:rPr>
        <w:t xml:space="preserve"> the </w:t>
      </w:r>
      <w:r w:rsidR="00F83CE9" w:rsidRPr="00D43675">
        <w:rPr>
          <w:sz w:val="24"/>
          <w:szCs w:val="24"/>
        </w:rPr>
        <w:t xml:space="preserve">initial </w:t>
      </w:r>
      <w:r w:rsidRPr="00D43675">
        <w:rPr>
          <w:sz w:val="24"/>
          <w:szCs w:val="24"/>
        </w:rPr>
        <w:t xml:space="preserve">resource/financial investment made by </w:t>
      </w:r>
      <w:r w:rsidR="002F1261" w:rsidRPr="00D43675">
        <w:rPr>
          <w:sz w:val="24"/>
          <w:szCs w:val="24"/>
        </w:rPr>
        <w:t>FCRI</w:t>
      </w:r>
      <w:r w:rsidRPr="00D43675">
        <w:rPr>
          <w:sz w:val="24"/>
          <w:szCs w:val="24"/>
        </w:rPr>
        <w:t>.</w:t>
      </w:r>
    </w:p>
    <w:p w14:paraId="4AD458C4" w14:textId="27C1CE01" w:rsidR="002C013F" w:rsidRPr="00262446" w:rsidRDefault="002F1261" w:rsidP="00262446">
      <w:pPr>
        <w:pStyle w:val="ListParagraph"/>
        <w:numPr>
          <w:ilvl w:val="0"/>
          <w:numId w:val="5"/>
        </w:numPr>
        <w:rPr>
          <w:sz w:val="24"/>
          <w:szCs w:val="24"/>
        </w:rPr>
      </w:pPr>
      <w:r w:rsidRPr="002F1261">
        <w:rPr>
          <w:sz w:val="24"/>
          <w:szCs w:val="24"/>
        </w:rPr>
        <w:t>attract and engage other researchers from L</w:t>
      </w:r>
      <w:r>
        <w:rPr>
          <w:sz w:val="24"/>
          <w:szCs w:val="24"/>
        </w:rPr>
        <w:t>ancaster</w:t>
      </w:r>
      <w:r w:rsidRPr="002F1261">
        <w:rPr>
          <w:sz w:val="24"/>
          <w:szCs w:val="24"/>
        </w:rPr>
        <w:t xml:space="preserve"> and S</w:t>
      </w:r>
      <w:r>
        <w:rPr>
          <w:sz w:val="24"/>
          <w:szCs w:val="24"/>
        </w:rPr>
        <w:t>unway universities and beyond,</w:t>
      </w:r>
      <w:r w:rsidRPr="002F1261">
        <w:rPr>
          <w:sz w:val="24"/>
          <w:szCs w:val="24"/>
        </w:rPr>
        <w:t xml:space="preserve"> into the</w:t>
      </w:r>
      <w:r w:rsidR="00BF1167">
        <w:rPr>
          <w:sz w:val="24"/>
          <w:szCs w:val="24"/>
        </w:rPr>
        <w:t xml:space="preserve"> programme</w:t>
      </w:r>
      <w:r>
        <w:rPr>
          <w:sz w:val="24"/>
          <w:szCs w:val="24"/>
        </w:rPr>
        <w:t xml:space="preserve">, growing the </w:t>
      </w:r>
      <w:r w:rsidR="00533909">
        <w:rPr>
          <w:sz w:val="24"/>
          <w:szCs w:val="24"/>
        </w:rPr>
        <w:t>C</w:t>
      </w:r>
      <w:r>
        <w:rPr>
          <w:sz w:val="24"/>
          <w:szCs w:val="24"/>
        </w:rPr>
        <w:t xml:space="preserve">FP network and </w:t>
      </w:r>
      <w:r w:rsidR="00262446">
        <w:rPr>
          <w:sz w:val="24"/>
          <w:szCs w:val="24"/>
        </w:rPr>
        <w:t>related research</w:t>
      </w:r>
      <w:r>
        <w:rPr>
          <w:sz w:val="24"/>
          <w:szCs w:val="24"/>
        </w:rPr>
        <w:t xml:space="preserve"> focus areas.</w:t>
      </w:r>
    </w:p>
    <w:p w14:paraId="64F2C1D1" w14:textId="20D31BB4" w:rsidR="008D568A" w:rsidRDefault="00BF1167" w:rsidP="006A222C">
      <w:pPr>
        <w:rPr>
          <w:sz w:val="24"/>
          <w:szCs w:val="24"/>
        </w:rPr>
      </w:pPr>
      <w:r>
        <w:rPr>
          <w:sz w:val="24"/>
          <w:szCs w:val="24"/>
        </w:rPr>
        <w:t>In round 1</w:t>
      </w:r>
      <w:r w:rsidR="00262446">
        <w:rPr>
          <w:sz w:val="24"/>
          <w:szCs w:val="24"/>
        </w:rPr>
        <w:t xml:space="preserve"> of this new scheme</w:t>
      </w:r>
      <w:r>
        <w:rPr>
          <w:sz w:val="24"/>
          <w:szCs w:val="24"/>
        </w:rPr>
        <w:t xml:space="preserve">, </w:t>
      </w:r>
      <w:r w:rsidR="002C013F">
        <w:rPr>
          <w:sz w:val="24"/>
          <w:szCs w:val="24"/>
        </w:rPr>
        <w:t xml:space="preserve">FCRI </w:t>
      </w:r>
      <w:r w:rsidR="005628ED">
        <w:rPr>
          <w:sz w:val="24"/>
          <w:szCs w:val="24"/>
        </w:rPr>
        <w:t>will seek to</w:t>
      </w:r>
      <w:r w:rsidR="002C013F">
        <w:rPr>
          <w:sz w:val="24"/>
          <w:szCs w:val="24"/>
        </w:rPr>
        <w:t xml:space="preserve"> fund</w:t>
      </w:r>
      <w:r w:rsidR="003E3EC0" w:rsidRPr="00D43675">
        <w:rPr>
          <w:sz w:val="24"/>
          <w:szCs w:val="24"/>
        </w:rPr>
        <w:t xml:space="preserve"> 2</w:t>
      </w:r>
      <w:r w:rsidR="002C013F" w:rsidRPr="00D43675">
        <w:rPr>
          <w:sz w:val="24"/>
          <w:szCs w:val="24"/>
        </w:rPr>
        <w:t xml:space="preserve"> </w:t>
      </w:r>
      <w:r w:rsidR="007B605E">
        <w:rPr>
          <w:sz w:val="24"/>
          <w:szCs w:val="24"/>
        </w:rPr>
        <w:t xml:space="preserve">Cities </w:t>
      </w:r>
      <w:r w:rsidR="002C013F">
        <w:rPr>
          <w:sz w:val="24"/>
          <w:szCs w:val="24"/>
        </w:rPr>
        <w:t xml:space="preserve">Flagship Programmes to start in 2023. </w:t>
      </w:r>
      <w:r w:rsidR="005628ED">
        <w:rPr>
          <w:sz w:val="24"/>
          <w:szCs w:val="24"/>
        </w:rPr>
        <w:t xml:space="preserve"> </w:t>
      </w:r>
      <w:r w:rsidR="003E3EC0" w:rsidRPr="00D43675">
        <w:rPr>
          <w:sz w:val="24"/>
          <w:szCs w:val="24"/>
        </w:rPr>
        <w:t>Ideally, o</w:t>
      </w:r>
      <w:r w:rsidR="005628ED" w:rsidRPr="00D43675">
        <w:rPr>
          <w:sz w:val="24"/>
          <w:szCs w:val="24"/>
        </w:rPr>
        <w:t>ne</w:t>
      </w:r>
      <w:r w:rsidR="00D43675">
        <w:rPr>
          <w:sz w:val="24"/>
          <w:szCs w:val="24"/>
        </w:rPr>
        <w:t xml:space="preserve"> of which</w:t>
      </w:r>
      <w:r w:rsidR="005628ED" w:rsidRPr="00D43675">
        <w:rPr>
          <w:sz w:val="24"/>
          <w:szCs w:val="24"/>
        </w:rPr>
        <w:t xml:space="preserve"> </w:t>
      </w:r>
      <w:r w:rsidR="005628ED">
        <w:rPr>
          <w:sz w:val="24"/>
          <w:szCs w:val="24"/>
        </w:rPr>
        <w:t>will be led by a Sunway</w:t>
      </w:r>
      <w:r w:rsidR="00D43675">
        <w:rPr>
          <w:sz w:val="24"/>
          <w:szCs w:val="24"/>
        </w:rPr>
        <w:t xml:space="preserve"> (SU)</w:t>
      </w:r>
      <w:r w:rsidR="005628ED">
        <w:rPr>
          <w:sz w:val="24"/>
          <w:szCs w:val="24"/>
        </w:rPr>
        <w:t xml:space="preserve"> PI and the other by a Lancaster</w:t>
      </w:r>
      <w:r w:rsidR="00D43675">
        <w:rPr>
          <w:sz w:val="24"/>
          <w:szCs w:val="24"/>
        </w:rPr>
        <w:t xml:space="preserve"> (LU)</w:t>
      </w:r>
      <w:r w:rsidR="005628ED">
        <w:rPr>
          <w:sz w:val="24"/>
          <w:szCs w:val="24"/>
        </w:rPr>
        <w:t xml:space="preserve"> PI.</w:t>
      </w:r>
      <w:r>
        <w:rPr>
          <w:sz w:val="24"/>
          <w:szCs w:val="24"/>
        </w:rPr>
        <w:t xml:space="preserve"> </w:t>
      </w:r>
    </w:p>
    <w:p w14:paraId="37BC943E" w14:textId="2A18E77E" w:rsidR="008D568A" w:rsidRPr="008D568A" w:rsidRDefault="008D568A" w:rsidP="008D568A">
      <w:pPr>
        <w:rPr>
          <w:sz w:val="24"/>
          <w:szCs w:val="24"/>
        </w:rPr>
      </w:pPr>
      <w:r w:rsidRPr="008D568A">
        <w:rPr>
          <w:sz w:val="24"/>
          <w:szCs w:val="24"/>
        </w:rPr>
        <w:t>The L</w:t>
      </w:r>
      <w:r w:rsidR="00D43675">
        <w:rPr>
          <w:sz w:val="24"/>
          <w:szCs w:val="24"/>
        </w:rPr>
        <w:t>ancaster</w:t>
      </w:r>
      <w:r w:rsidRPr="008D568A">
        <w:rPr>
          <w:sz w:val="24"/>
          <w:szCs w:val="24"/>
        </w:rPr>
        <w:t xml:space="preserve"> led </w:t>
      </w:r>
      <w:r w:rsidR="007B605E">
        <w:rPr>
          <w:sz w:val="24"/>
          <w:szCs w:val="24"/>
        </w:rPr>
        <w:t xml:space="preserve">Cities </w:t>
      </w:r>
      <w:r w:rsidRPr="008D568A">
        <w:rPr>
          <w:sz w:val="24"/>
          <w:szCs w:val="24"/>
        </w:rPr>
        <w:t xml:space="preserve">Flagship will receive </w:t>
      </w:r>
      <w:r w:rsidR="007B605E">
        <w:rPr>
          <w:sz w:val="24"/>
          <w:szCs w:val="24"/>
        </w:rPr>
        <w:t xml:space="preserve">a </w:t>
      </w:r>
      <w:r w:rsidRPr="008D568A">
        <w:rPr>
          <w:sz w:val="24"/>
          <w:szCs w:val="24"/>
        </w:rPr>
        <w:t>funding</w:t>
      </w:r>
      <w:r w:rsidR="007B605E">
        <w:rPr>
          <w:sz w:val="24"/>
          <w:szCs w:val="24"/>
        </w:rPr>
        <w:t xml:space="preserve"> amount</w:t>
      </w:r>
      <w:r w:rsidRPr="008D568A">
        <w:rPr>
          <w:sz w:val="24"/>
          <w:szCs w:val="24"/>
        </w:rPr>
        <w:t xml:space="preserve"> of </w:t>
      </w:r>
      <w:r w:rsidRPr="00F122A0">
        <w:rPr>
          <w:sz w:val="24"/>
          <w:szCs w:val="24"/>
        </w:rPr>
        <w:t>£1</w:t>
      </w:r>
      <w:r w:rsidR="00F122A0" w:rsidRPr="00F122A0">
        <w:rPr>
          <w:sz w:val="24"/>
          <w:szCs w:val="24"/>
        </w:rPr>
        <w:t>0,0</w:t>
      </w:r>
      <w:r w:rsidRPr="00F122A0">
        <w:rPr>
          <w:sz w:val="24"/>
          <w:szCs w:val="24"/>
        </w:rPr>
        <w:t>00 and</w:t>
      </w:r>
      <w:r w:rsidRPr="008D568A">
        <w:rPr>
          <w:sz w:val="24"/>
          <w:szCs w:val="24"/>
        </w:rPr>
        <w:t xml:space="preserve"> </w:t>
      </w:r>
      <w:r w:rsidR="00F64309" w:rsidRPr="00E43320">
        <w:rPr>
          <w:sz w:val="24"/>
          <w:szCs w:val="24"/>
        </w:rPr>
        <w:t>27</w:t>
      </w:r>
      <w:r w:rsidRPr="00E43320">
        <w:rPr>
          <w:sz w:val="24"/>
          <w:szCs w:val="24"/>
        </w:rPr>
        <w:t>,000 MYR per year</w:t>
      </w:r>
      <w:r w:rsidRPr="008D568A">
        <w:rPr>
          <w:sz w:val="24"/>
          <w:szCs w:val="24"/>
        </w:rPr>
        <w:t xml:space="preserve"> (£3</w:t>
      </w:r>
      <w:r w:rsidR="00F122A0">
        <w:rPr>
          <w:sz w:val="24"/>
          <w:szCs w:val="24"/>
        </w:rPr>
        <w:t>0</w:t>
      </w:r>
      <w:r w:rsidRPr="008D568A">
        <w:rPr>
          <w:sz w:val="24"/>
          <w:szCs w:val="24"/>
        </w:rPr>
        <w:t xml:space="preserve">K </w:t>
      </w:r>
      <w:r w:rsidRPr="00E43320">
        <w:rPr>
          <w:sz w:val="24"/>
          <w:szCs w:val="24"/>
        </w:rPr>
        <w:t xml:space="preserve">and </w:t>
      </w:r>
      <w:r w:rsidR="00E43320" w:rsidRPr="00E43320">
        <w:rPr>
          <w:sz w:val="24"/>
          <w:szCs w:val="24"/>
        </w:rPr>
        <w:t>81</w:t>
      </w:r>
      <w:r w:rsidRPr="00E43320">
        <w:rPr>
          <w:sz w:val="24"/>
          <w:szCs w:val="24"/>
        </w:rPr>
        <w:t>K</w:t>
      </w:r>
      <w:r w:rsidRPr="008D568A">
        <w:rPr>
          <w:sz w:val="24"/>
          <w:szCs w:val="24"/>
        </w:rPr>
        <w:t xml:space="preserve"> MYR in total</w:t>
      </w:r>
      <w:r w:rsidR="007B605E">
        <w:rPr>
          <w:sz w:val="24"/>
          <w:szCs w:val="24"/>
        </w:rPr>
        <w:t xml:space="preserve"> over a </w:t>
      </w:r>
      <w:r w:rsidR="00B05B47">
        <w:rPr>
          <w:sz w:val="24"/>
          <w:szCs w:val="24"/>
        </w:rPr>
        <w:t>3-year</w:t>
      </w:r>
      <w:r w:rsidR="007B605E">
        <w:rPr>
          <w:sz w:val="24"/>
          <w:szCs w:val="24"/>
        </w:rPr>
        <w:t xml:space="preserve"> period</w:t>
      </w:r>
      <w:r w:rsidRPr="008D568A">
        <w:rPr>
          <w:sz w:val="24"/>
          <w:szCs w:val="24"/>
        </w:rPr>
        <w:t xml:space="preserve">), </w:t>
      </w:r>
      <w:r w:rsidRPr="00D43675">
        <w:rPr>
          <w:sz w:val="24"/>
          <w:szCs w:val="24"/>
        </w:rPr>
        <w:t xml:space="preserve">plus one </w:t>
      </w:r>
      <w:r w:rsidR="00B05B47" w:rsidRPr="00D43675">
        <w:rPr>
          <w:sz w:val="24"/>
          <w:szCs w:val="24"/>
        </w:rPr>
        <w:t>P</w:t>
      </w:r>
      <w:r w:rsidR="00B05B47">
        <w:rPr>
          <w:sz w:val="24"/>
          <w:szCs w:val="24"/>
        </w:rPr>
        <w:t>ost-Doctoral</w:t>
      </w:r>
      <w:r w:rsidR="00010667">
        <w:rPr>
          <w:sz w:val="24"/>
          <w:szCs w:val="24"/>
        </w:rPr>
        <w:t xml:space="preserve"> Research Associate</w:t>
      </w:r>
      <w:r w:rsidRPr="00D43675">
        <w:rPr>
          <w:sz w:val="24"/>
          <w:szCs w:val="24"/>
        </w:rPr>
        <w:t xml:space="preserve"> based at LU </w:t>
      </w:r>
      <w:r w:rsidR="00D43675" w:rsidRPr="00E43320">
        <w:rPr>
          <w:sz w:val="24"/>
          <w:szCs w:val="24"/>
        </w:rPr>
        <w:t>and one</w:t>
      </w:r>
      <w:r w:rsidRPr="00E43320">
        <w:rPr>
          <w:sz w:val="24"/>
          <w:szCs w:val="24"/>
        </w:rPr>
        <w:t xml:space="preserve"> </w:t>
      </w:r>
      <w:r w:rsidR="00D43675" w:rsidRPr="00E43320">
        <w:rPr>
          <w:sz w:val="24"/>
          <w:szCs w:val="24"/>
        </w:rPr>
        <w:t>PhD student</w:t>
      </w:r>
      <w:r w:rsidR="001E700D">
        <w:rPr>
          <w:sz w:val="24"/>
          <w:szCs w:val="24"/>
        </w:rPr>
        <w:t>ship</w:t>
      </w:r>
      <w:r w:rsidR="00D43675" w:rsidRPr="00E43320">
        <w:rPr>
          <w:sz w:val="24"/>
          <w:szCs w:val="24"/>
        </w:rPr>
        <w:t xml:space="preserve"> from SU </w:t>
      </w:r>
      <w:r w:rsidRPr="00D43675">
        <w:rPr>
          <w:sz w:val="24"/>
          <w:szCs w:val="24"/>
        </w:rPr>
        <w:t>to support its activities.</w:t>
      </w:r>
    </w:p>
    <w:p w14:paraId="42C805D3" w14:textId="5C567673" w:rsidR="008D568A" w:rsidRPr="008D568A" w:rsidRDefault="008D568A" w:rsidP="006A222C">
      <w:pPr>
        <w:rPr>
          <w:sz w:val="24"/>
          <w:szCs w:val="24"/>
        </w:rPr>
      </w:pPr>
      <w:r w:rsidRPr="008D568A">
        <w:rPr>
          <w:sz w:val="24"/>
          <w:szCs w:val="24"/>
        </w:rPr>
        <w:t>The S</w:t>
      </w:r>
      <w:r w:rsidR="00D43675">
        <w:rPr>
          <w:sz w:val="24"/>
          <w:szCs w:val="24"/>
        </w:rPr>
        <w:t>unway</w:t>
      </w:r>
      <w:r w:rsidRPr="008D568A">
        <w:rPr>
          <w:sz w:val="24"/>
          <w:szCs w:val="24"/>
        </w:rPr>
        <w:t xml:space="preserve"> led Flagship will receive funding </w:t>
      </w:r>
      <w:r w:rsidRPr="00E43320">
        <w:rPr>
          <w:sz w:val="24"/>
          <w:szCs w:val="24"/>
        </w:rPr>
        <w:t>of 5</w:t>
      </w:r>
      <w:r w:rsidR="00F64309" w:rsidRPr="00E43320">
        <w:rPr>
          <w:sz w:val="24"/>
          <w:szCs w:val="24"/>
        </w:rPr>
        <w:t>4</w:t>
      </w:r>
      <w:r w:rsidRPr="00E43320">
        <w:rPr>
          <w:sz w:val="24"/>
          <w:szCs w:val="24"/>
        </w:rPr>
        <w:t>,000 MYR and £</w:t>
      </w:r>
      <w:r w:rsidR="00F122A0" w:rsidRPr="00E43320">
        <w:rPr>
          <w:sz w:val="24"/>
          <w:szCs w:val="24"/>
        </w:rPr>
        <w:t>5,000</w:t>
      </w:r>
      <w:r w:rsidRPr="00E43320">
        <w:rPr>
          <w:sz w:val="24"/>
          <w:szCs w:val="24"/>
        </w:rPr>
        <w:t xml:space="preserve"> per year (1</w:t>
      </w:r>
      <w:r w:rsidR="00E43320" w:rsidRPr="006C1094">
        <w:rPr>
          <w:sz w:val="24"/>
          <w:szCs w:val="24"/>
        </w:rPr>
        <w:t>62</w:t>
      </w:r>
      <w:r w:rsidRPr="00E43320">
        <w:rPr>
          <w:sz w:val="24"/>
          <w:szCs w:val="24"/>
        </w:rPr>
        <w:t>K MYR and £</w:t>
      </w:r>
      <w:r w:rsidR="00F122A0" w:rsidRPr="00E43320">
        <w:rPr>
          <w:sz w:val="24"/>
          <w:szCs w:val="24"/>
        </w:rPr>
        <w:t>15</w:t>
      </w:r>
      <w:r w:rsidRPr="00E43320">
        <w:rPr>
          <w:sz w:val="24"/>
          <w:szCs w:val="24"/>
        </w:rPr>
        <w:t>K in total</w:t>
      </w:r>
      <w:r w:rsidR="007B605E">
        <w:rPr>
          <w:sz w:val="24"/>
          <w:szCs w:val="24"/>
        </w:rPr>
        <w:t xml:space="preserve">, over a </w:t>
      </w:r>
      <w:r w:rsidR="00B05B47">
        <w:rPr>
          <w:sz w:val="24"/>
          <w:szCs w:val="24"/>
        </w:rPr>
        <w:t>3-year</w:t>
      </w:r>
      <w:r w:rsidR="007B605E">
        <w:rPr>
          <w:sz w:val="24"/>
          <w:szCs w:val="24"/>
        </w:rPr>
        <w:t xml:space="preserve"> period</w:t>
      </w:r>
      <w:r w:rsidRPr="00E43320">
        <w:rPr>
          <w:sz w:val="24"/>
          <w:szCs w:val="24"/>
        </w:rPr>
        <w:t>), plus</w:t>
      </w:r>
      <w:r w:rsidR="003E3EC0" w:rsidRPr="00E43320">
        <w:rPr>
          <w:color w:val="FF0000"/>
          <w:sz w:val="24"/>
          <w:szCs w:val="24"/>
        </w:rPr>
        <w:t xml:space="preserve"> </w:t>
      </w:r>
      <w:r w:rsidRPr="00E43320">
        <w:rPr>
          <w:sz w:val="24"/>
          <w:szCs w:val="24"/>
        </w:rPr>
        <w:t xml:space="preserve">one </w:t>
      </w:r>
      <w:r w:rsidR="00B05B47" w:rsidRPr="00E43320">
        <w:rPr>
          <w:sz w:val="24"/>
          <w:szCs w:val="24"/>
        </w:rPr>
        <w:t>P</w:t>
      </w:r>
      <w:r w:rsidR="00B05B47">
        <w:rPr>
          <w:sz w:val="24"/>
          <w:szCs w:val="24"/>
        </w:rPr>
        <w:t>ost-Doctoral</w:t>
      </w:r>
      <w:r w:rsidR="00010667">
        <w:rPr>
          <w:sz w:val="24"/>
          <w:szCs w:val="24"/>
        </w:rPr>
        <w:t xml:space="preserve"> Research Associate</w:t>
      </w:r>
      <w:r w:rsidR="00A9114A" w:rsidRPr="00E43320">
        <w:rPr>
          <w:sz w:val="24"/>
          <w:szCs w:val="24"/>
        </w:rPr>
        <w:t xml:space="preserve"> and/or</w:t>
      </w:r>
      <w:r w:rsidR="009B2CDB" w:rsidRPr="00E43320">
        <w:rPr>
          <w:sz w:val="24"/>
          <w:szCs w:val="24"/>
        </w:rPr>
        <w:t xml:space="preserve"> one PhD student</w:t>
      </w:r>
      <w:r w:rsidR="00F64309" w:rsidRPr="00E43320">
        <w:rPr>
          <w:sz w:val="24"/>
          <w:szCs w:val="24"/>
        </w:rPr>
        <w:t xml:space="preserve"> based at SU</w:t>
      </w:r>
      <w:r w:rsidRPr="00E43320">
        <w:rPr>
          <w:sz w:val="24"/>
          <w:szCs w:val="24"/>
        </w:rPr>
        <w:t xml:space="preserve"> </w:t>
      </w:r>
      <w:r w:rsidR="00825561" w:rsidRPr="00E43320">
        <w:rPr>
          <w:sz w:val="24"/>
          <w:szCs w:val="24"/>
        </w:rPr>
        <w:t>and</w:t>
      </w:r>
      <w:r w:rsidRPr="00825561">
        <w:rPr>
          <w:sz w:val="24"/>
          <w:szCs w:val="24"/>
        </w:rPr>
        <w:t xml:space="preserve"> 1 PhD studentship based at LU to support its activities.</w:t>
      </w:r>
    </w:p>
    <w:p w14:paraId="0C686C9A" w14:textId="0B1BC101" w:rsidR="005628ED" w:rsidRPr="00BF1167" w:rsidRDefault="005628ED" w:rsidP="006A222C">
      <w:pPr>
        <w:rPr>
          <w:b/>
          <w:sz w:val="24"/>
          <w:szCs w:val="24"/>
        </w:rPr>
      </w:pPr>
      <w:r w:rsidRPr="00BF1167">
        <w:rPr>
          <w:b/>
          <w:sz w:val="24"/>
          <w:szCs w:val="24"/>
        </w:rPr>
        <w:t>Eligibility Criteria</w:t>
      </w:r>
    </w:p>
    <w:p w14:paraId="7E19D256" w14:textId="7A076C6D" w:rsidR="005628ED" w:rsidRDefault="005628ED" w:rsidP="005628ED">
      <w:pPr>
        <w:pStyle w:val="ListParagraph"/>
        <w:numPr>
          <w:ilvl w:val="0"/>
          <w:numId w:val="7"/>
        </w:numPr>
        <w:rPr>
          <w:sz w:val="24"/>
          <w:szCs w:val="24"/>
        </w:rPr>
      </w:pPr>
      <w:r>
        <w:rPr>
          <w:sz w:val="24"/>
          <w:szCs w:val="24"/>
        </w:rPr>
        <w:t>Each consortium should have a Lancaster or Sunway principal investigator (PI) and include researchers from both Lancaster and Sunway in the core research team.</w:t>
      </w:r>
    </w:p>
    <w:p w14:paraId="1510F193" w14:textId="62336032" w:rsidR="005628ED" w:rsidRDefault="00533909" w:rsidP="005628ED">
      <w:pPr>
        <w:pStyle w:val="ListParagraph"/>
        <w:numPr>
          <w:ilvl w:val="0"/>
          <w:numId w:val="7"/>
        </w:numPr>
        <w:rPr>
          <w:sz w:val="24"/>
          <w:szCs w:val="24"/>
        </w:rPr>
      </w:pPr>
      <w:r>
        <w:rPr>
          <w:sz w:val="24"/>
          <w:szCs w:val="24"/>
        </w:rPr>
        <w:t>We would encourage transdisciplinary collaboration across</w:t>
      </w:r>
      <w:r w:rsidR="005628ED" w:rsidRPr="005628ED">
        <w:rPr>
          <w:sz w:val="24"/>
          <w:szCs w:val="24"/>
        </w:rPr>
        <w:t xml:space="preserve"> discipline area</w:t>
      </w:r>
      <w:r>
        <w:rPr>
          <w:sz w:val="24"/>
          <w:szCs w:val="24"/>
        </w:rPr>
        <w:t>s</w:t>
      </w:r>
      <w:r w:rsidR="005628ED" w:rsidRPr="005628ED">
        <w:rPr>
          <w:sz w:val="24"/>
          <w:szCs w:val="24"/>
        </w:rPr>
        <w:t xml:space="preserve"> as long as there is a clear link to </w:t>
      </w:r>
      <w:r>
        <w:rPr>
          <w:sz w:val="24"/>
          <w:szCs w:val="24"/>
        </w:rPr>
        <w:t>cities-related</w:t>
      </w:r>
      <w:r w:rsidR="005628ED" w:rsidRPr="005628ED">
        <w:rPr>
          <w:sz w:val="24"/>
          <w:szCs w:val="24"/>
        </w:rPr>
        <w:t xml:space="preserve"> research. Applicants are asked to indicate which of the f</w:t>
      </w:r>
      <w:r w:rsidR="00825561">
        <w:rPr>
          <w:sz w:val="24"/>
          <w:szCs w:val="24"/>
        </w:rPr>
        <w:t xml:space="preserve">ive </w:t>
      </w:r>
      <w:r w:rsidR="005628ED" w:rsidRPr="005628ED">
        <w:rPr>
          <w:sz w:val="24"/>
          <w:szCs w:val="24"/>
        </w:rPr>
        <w:t xml:space="preserve">FCRI priority areas the proposed research programme most closely aligns to </w:t>
      </w:r>
      <w:r w:rsidR="001C0C00">
        <w:rPr>
          <w:sz w:val="24"/>
          <w:szCs w:val="24"/>
        </w:rPr>
        <w:t>(</w:t>
      </w:r>
      <w:r w:rsidR="005628ED" w:rsidRPr="005628ED">
        <w:rPr>
          <w:sz w:val="24"/>
          <w:szCs w:val="24"/>
        </w:rPr>
        <w:t>Digital, Liveable, Resilient</w:t>
      </w:r>
      <w:r w:rsidR="00825561">
        <w:rPr>
          <w:sz w:val="24"/>
          <w:szCs w:val="24"/>
        </w:rPr>
        <w:t xml:space="preserve">, </w:t>
      </w:r>
      <w:r w:rsidR="005628ED" w:rsidRPr="005628ED">
        <w:rPr>
          <w:sz w:val="24"/>
          <w:szCs w:val="24"/>
        </w:rPr>
        <w:t>Sustainable</w:t>
      </w:r>
      <w:r w:rsidR="001C0C00">
        <w:rPr>
          <w:sz w:val="24"/>
          <w:szCs w:val="24"/>
        </w:rPr>
        <w:t>, Arts &amp; Heritage</w:t>
      </w:r>
      <w:r w:rsidR="005628ED" w:rsidRPr="005628ED">
        <w:rPr>
          <w:sz w:val="24"/>
          <w:szCs w:val="24"/>
        </w:rPr>
        <w:t xml:space="preserve"> Cities)</w:t>
      </w:r>
      <w:r w:rsidR="005628ED">
        <w:rPr>
          <w:sz w:val="24"/>
          <w:szCs w:val="24"/>
        </w:rPr>
        <w:t>.</w:t>
      </w:r>
    </w:p>
    <w:p w14:paraId="38830F9F" w14:textId="2ED53F54" w:rsidR="00AA1799" w:rsidRDefault="00AA1799">
      <w:pPr>
        <w:rPr>
          <w:sz w:val="24"/>
          <w:szCs w:val="24"/>
        </w:rPr>
      </w:pPr>
      <w:r w:rsidRPr="00262446">
        <w:rPr>
          <w:b/>
          <w:sz w:val="24"/>
          <w:szCs w:val="24"/>
        </w:rPr>
        <w:lastRenderedPageBreak/>
        <w:t xml:space="preserve">Please complete the following form </w:t>
      </w:r>
      <w:r w:rsidR="00864CE9" w:rsidRPr="00262446">
        <w:rPr>
          <w:b/>
          <w:sz w:val="24"/>
          <w:szCs w:val="24"/>
        </w:rPr>
        <w:t>b</w:t>
      </w:r>
      <w:r w:rsidR="00BF1167" w:rsidRPr="00262446">
        <w:rPr>
          <w:b/>
          <w:sz w:val="24"/>
          <w:szCs w:val="24"/>
        </w:rPr>
        <w:t xml:space="preserve">y </w:t>
      </w:r>
      <w:r w:rsidR="009B2CDB">
        <w:rPr>
          <w:b/>
          <w:sz w:val="24"/>
          <w:szCs w:val="24"/>
        </w:rPr>
        <w:t>15</w:t>
      </w:r>
      <w:r w:rsidR="009B2CDB" w:rsidRPr="00E43320">
        <w:rPr>
          <w:b/>
          <w:sz w:val="24"/>
          <w:szCs w:val="24"/>
          <w:vertAlign w:val="superscript"/>
        </w:rPr>
        <w:t>th</w:t>
      </w:r>
      <w:r w:rsidR="009B2CDB">
        <w:rPr>
          <w:b/>
          <w:sz w:val="24"/>
          <w:szCs w:val="24"/>
        </w:rPr>
        <w:t xml:space="preserve"> May</w:t>
      </w:r>
      <w:r w:rsidR="00262446" w:rsidRPr="00262446">
        <w:rPr>
          <w:b/>
          <w:sz w:val="24"/>
          <w:szCs w:val="24"/>
        </w:rPr>
        <w:t xml:space="preserve"> 2023</w:t>
      </w:r>
      <w:r w:rsidR="00864CE9">
        <w:rPr>
          <w:b/>
          <w:sz w:val="24"/>
          <w:szCs w:val="24"/>
        </w:rPr>
        <w:t xml:space="preserve"> </w:t>
      </w:r>
      <w:r>
        <w:rPr>
          <w:sz w:val="24"/>
          <w:szCs w:val="24"/>
        </w:rPr>
        <w:t xml:space="preserve">and return to </w:t>
      </w:r>
      <w:r w:rsidR="00BF1167">
        <w:rPr>
          <w:sz w:val="24"/>
          <w:szCs w:val="24"/>
        </w:rPr>
        <w:t>Bryony Seager</w:t>
      </w:r>
      <w:r w:rsidR="00BF1167" w:rsidRPr="00BF1167">
        <w:t xml:space="preserve"> </w:t>
      </w:r>
      <w:hyperlink r:id="rId10" w:history="1">
        <w:r w:rsidR="00BF1167" w:rsidRPr="00C87DC9">
          <w:rPr>
            <w:rStyle w:val="Hyperlink"/>
            <w:sz w:val="24"/>
            <w:szCs w:val="24"/>
          </w:rPr>
          <w:t>b.i.seager2@lancaster.ac.uk</w:t>
        </w:r>
      </w:hyperlink>
      <w:r w:rsidR="00BF1167">
        <w:rPr>
          <w:sz w:val="24"/>
          <w:szCs w:val="24"/>
        </w:rPr>
        <w:t xml:space="preserve"> </w:t>
      </w:r>
      <w:r w:rsidR="00ED208D" w:rsidRPr="001C0C00">
        <w:rPr>
          <w:sz w:val="24"/>
          <w:szCs w:val="24"/>
        </w:rPr>
        <w:t>and</w:t>
      </w:r>
      <w:r w:rsidR="00BF1167">
        <w:rPr>
          <w:sz w:val="24"/>
          <w:szCs w:val="24"/>
        </w:rPr>
        <w:t xml:space="preserve"> </w:t>
      </w:r>
      <w:r w:rsidR="00BF1167" w:rsidRPr="00BF1167">
        <w:rPr>
          <w:sz w:val="24"/>
          <w:szCs w:val="24"/>
        </w:rPr>
        <w:t xml:space="preserve">Aisyah Abdul Kadir </w:t>
      </w:r>
      <w:hyperlink r:id="rId11" w:history="1">
        <w:r w:rsidR="00BF1167" w:rsidRPr="00C87DC9">
          <w:rPr>
            <w:rStyle w:val="Hyperlink"/>
            <w:sz w:val="24"/>
            <w:szCs w:val="24"/>
          </w:rPr>
          <w:t>aisyahak@sunway.edu.my</w:t>
        </w:r>
      </w:hyperlink>
      <w:r w:rsidR="00BF1167">
        <w:rPr>
          <w:sz w:val="24"/>
          <w:szCs w:val="24"/>
        </w:rPr>
        <w:t>.</w:t>
      </w:r>
      <w:r w:rsidR="00A352AA">
        <w:rPr>
          <w:sz w:val="24"/>
          <w:szCs w:val="24"/>
        </w:rPr>
        <w:t xml:space="preserve"> A small panel will review project applications with </w:t>
      </w:r>
      <w:r w:rsidR="004D1DF9">
        <w:rPr>
          <w:sz w:val="24"/>
          <w:szCs w:val="24"/>
        </w:rPr>
        <w:t xml:space="preserve">activity expected to commence from </w:t>
      </w:r>
      <w:r w:rsidR="009B2CDB">
        <w:rPr>
          <w:sz w:val="24"/>
          <w:szCs w:val="24"/>
        </w:rPr>
        <w:t>June</w:t>
      </w:r>
      <w:r w:rsidR="004D1DF9">
        <w:rPr>
          <w:sz w:val="24"/>
          <w:szCs w:val="24"/>
        </w:rPr>
        <w:t xml:space="preserve"> 2023</w:t>
      </w:r>
      <w:r w:rsidR="00A352AA">
        <w:rPr>
          <w:sz w:val="24"/>
          <w:szCs w:val="24"/>
        </w:rPr>
        <w:t>.</w:t>
      </w:r>
    </w:p>
    <w:tbl>
      <w:tblPr>
        <w:tblStyle w:val="TableGrid"/>
        <w:tblW w:w="0" w:type="auto"/>
        <w:tblLook w:val="04A0" w:firstRow="1" w:lastRow="0" w:firstColumn="1" w:lastColumn="0" w:noHBand="0" w:noVBand="1"/>
      </w:tblPr>
      <w:tblGrid>
        <w:gridCol w:w="3005"/>
        <w:gridCol w:w="3005"/>
        <w:gridCol w:w="3483"/>
      </w:tblGrid>
      <w:tr w:rsidR="005239F7" w14:paraId="594DB757" w14:textId="77777777" w:rsidTr="005903A3">
        <w:tc>
          <w:tcPr>
            <w:tcW w:w="3005" w:type="dxa"/>
          </w:tcPr>
          <w:p w14:paraId="47116235" w14:textId="581EBF53" w:rsidR="005239F7" w:rsidRDefault="005239F7" w:rsidP="005239F7">
            <w:pPr>
              <w:rPr>
                <w:sz w:val="24"/>
                <w:szCs w:val="24"/>
              </w:rPr>
            </w:pPr>
            <w:r w:rsidRPr="00031EA3">
              <w:rPr>
                <w:b/>
                <w:sz w:val="24"/>
                <w:szCs w:val="24"/>
              </w:rPr>
              <w:t>PI Name</w:t>
            </w:r>
            <w:r>
              <w:rPr>
                <w:b/>
                <w:sz w:val="24"/>
                <w:szCs w:val="24"/>
              </w:rPr>
              <w:t xml:space="preserve"> and Title </w:t>
            </w:r>
            <w:r w:rsidRPr="005239F7">
              <w:rPr>
                <w:sz w:val="24"/>
                <w:szCs w:val="24"/>
              </w:rPr>
              <w:t>(</w:t>
            </w:r>
            <w:r w:rsidR="00C90143">
              <w:rPr>
                <w:sz w:val="24"/>
                <w:szCs w:val="24"/>
              </w:rPr>
              <w:t xml:space="preserve">Mr, Mrs, </w:t>
            </w:r>
            <w:r w:rsidRPr="005239F7">
              <w:rPr>
                <w:sz w:val="24"/>
                <w:szCs w:val="24"/>
              </w:rPr>
              <w:t>Dr, Prof):</w:t>
            </w:r>
          </w:p>
        </w:tc>
        <w:tc>
          <w:tcPr>
            <w:tcW w:w="3005" w:type="dxa"/>
          </w:tcPr>
          <w:p w14:paraId="00F1634C" w14:textId="04FE1132" w:rsidR="005239F7" w:rsidRPr="005239F7" w:rsidRDefault="005239F7" w:rsidP="005239F7">
            <w:pPr>
              <w:rPr>
                <w:b/>
                <w:sz w:val="24"/>
                <w:szCs w:val="24"/>
              </w:rPr>
            </w:pPr>
            <w:r w:rsidRPr="005239F7">
              <w:rPr>
                <w:b/>
                <w:sz w:val="24"/>
                <w:szCs w:val="24"/>
              </w:rPr>
              <w:t>PI Department</w:t>
            </w:r>
            <w:r>
              <w:rPr>
                <w:b/>
                <w:sz w:val="24"/>
                <w:szCs w:val="24"/>
              </w:rPr>
              <w:t>:</w:t>
            </w:r>
          </w:p>
        </w:tc>
        <w:tc>
          <w:tcPr>
            <w:tcW w:w="3483" w:type="dxa"/>
          </w:tcPr>
          <w:p w14:paraId="477B1E7F" w14:textId="21E64E28" w:rsidR="005239F7" w:rsidRPr="005239F7" w:rsidRDefault="005239F7" w:rsidP="005239F7">
            <w:pPr>
              <w:rPr>
                <w:b/>
                <w:sz w:val="24"/>
                <w:szCs w:val="24"/>
              </w:rPr>
            </w:pPr>
            <w:r w:rsidRPr="005239F7">
              <w:rPr>
                <w:b/>
                <w:sz w:val="24"/>
                <w:szCs w:val="24"/>
              </w:rPr>
              <w:t>PI University</w:t>
            </w:r>
            <w:r>
              <w:rPr>
                <w:b/>
                <w:sz w:val="24"/>
                <w:szCs w:val="24"/>
              </w:rPr>
              <w:t>:</w:t>
            </w:r>
          </w:p>
        </w:tc>
      </w:tr>
      <w:tr w:rsidR="005239F7" w14:paraId="79AB52E7" w14:textId="77777777" w:rsidTr="005903A3">
        <w:tc>
          <w:tcPr>
            <w:tcW w:w="3005" w:type="dxa"/>
          </w:tcPr>
          <w:p w14:paraId="66DE502B" w14:textId="77777777" w:rsidR="005239F7" w:rsidRDefault="005239F7" w:rsidP="005239F7">
            <w:pPr>
              <w:rPr>
                <w:sz w:val="24"/>
                <w:szCs w:val="24"/>
              </w:rPr>
            </w:pPr>
          </w:p>
          <w:p w14:paraId="157F7BAB" w14:textId="5D5A28DB" w:rsidR="005239F7" w:rsidRDefault="005239F7" w:rsidP="005239F7">
            <w:pPr>
              <w:rPr>
                <w:sz w:val="24"/>
                <w:szCs w:val="24"/>
              </w:rPr>
            </w:pPr>
          </w:p>
        </w:tc>
        <w:tc>
          <w:tcPr>
            <w:tcW w:w="3005" w:type="dxa"/>
          </w:tcPr>
          <w:p w14:paraId="56B81AA6" w14:textId="77777777" w:rsidR="005239F7" w:rsidRDefault="005239F7" w:rsidP="005239F7">
            <w:pPr>
              <w:rPr>
                <w:sz w:val="24"/>
                <w:szCs w:val="24"/>
              </w:rPr>
            </w:pPr>
          </w:p>
        </w:tc>
        <w:tc>
          <w:tcPr>
            <w:tcW w:w="3483" w:type="dxa"/>
          </w:tcPr>
          <w:p w14:paraId="6FE32FBD" w14:textId="77777777" w:rsidR="005239F7" w:rsidRDefault="005239F7" w:rsidP="005239F7">
            <w:pPr>
              <w:rPr>
                <w:sz w:val="24"/>
                <w:szCs w:val="24"/>
              </w:rPr>
            </w:pPr>
          </w:p>
        </w:tc>
      </w:tr>
      <w:tr w:rsidR="005239F7" w14:paraId="20411C7E" w14:textId="77777777" w:rsidTr="005903A3">
        <w:tc>
          <w:tcPr>
            <w:tcW w:w="3005" w:type="dxa"/>
          </w:tcPr>
          <w:p w14:paraId="7E3B0BD7" w14:textId="74AD073F" w:rsidR="005239F7" w:rsidRPr="005239F7" w:rsidRDefault="005239F7" w:rsidP="005239F7">
            <w:pPr>
              <w:rPr>
                <w:b/>
                <w:sz w:val="24"/>
                <w:szCs w:val="24"/>
              </w:rPr>
            </w:pPr>
            <w:r w:rsidRPr="005239F7">
              <w:rPr>
                <w:b/>
                <w:sz w:val="24"/>
                <w:szCs w:val="24"/>
              </w:rPr>
              <w:t>Co-I Name</w:t>
            </w:r>
            <w:r>
              <w:rPr>
                <w:b/>
                <w:sz w:val="24"/>
                <w:szCs w:val="24"/>
              </w:rPr>
              <w:t>(s)</w:t>
            </w:r>
            <w:r w:rsidRPr="005239F7">
              <w:rPr>
                <w:b/>
                <w:sz w:val="24"/>
                <w:szCs w:val="24"/>
              </w:rPr>
              <w:t xml:space="preserve"> and Title</w:t>
            </w:r>
            <w:r w:rsidR="00C90143">
              <w:rPr>
                <w:b/>
                <w:sz w:val="24"/>
                <w:szCs w:val="24"/>
              </w:rPr>
              <w:t xml:space="preserve"> </w:t>
            </w:r>
            <w:r w:rsidR="00C90143" w:rsidRPr="00C90143">
              <w:rPr>
                <w:sz w:val="24"/>
                <w:szCs w:val="24"/>
              </w:rPr>
              <w:t>(Mr, Mrs, Dr, Prof):</w:t>
            </w:r>
          </w:p>
        </w:tc>
        <w:tc>
          <w:tcPr>
            <w:tcW w:w="3005" w:type="dxa"/>
          </w:tcPr>
          <w:p w14:paraId="3A4234C3" w14:textId="5FB378B8" w:rsidR="005239F7" w:rsidRPr="005239F7" w:rsidRDefault="005239F7" w:rsidP="005239F7">
            <w:pPr>
              <w:rPr>
                <w:b/>
                <w:sz w:val="24"/>
                <w:szCs w:val="24"/>
              </w:rPr>
            </w:pPr>
            <w:r w:rsidRPr="005239F7">
              <w:rPr>
                <w:b/>
                <w:sz w:val="24"/>
                <w:szCs w:val="24"/>
              </w:rPr>
              <w:t>Co-I Department</w:t>
            </w:r>
            <w:r>
              <w:rPr>
                <w:b/>
                <w:sz w:val="24"/>
                <w:szCs w:val="24"/>
              </w:rPr>
              <w:t>(s)</w:t>
            </w:r>
            <w:r w:rsidRPr="005239F7">
              <w:rPr>
                <w:b/>
                <w:sz w:val="24"/>
                <w:szCs w:val="24"/>
              </w:rPr>
              <w:t>:</w:t>
            </w:r>
          </w:p>
        </w:tc>
        <w:tc>
          <w:tcPr>
            <w:tcW w:w="3483" w:type="dxa"/>
          </w:tcPr>
          <w:p w14:paraId="18EEE7D9" w14:textId="6B1EC858" w:rsidR="005239F7" w:rsidRPr="005239F7" w:rsidRDefault="005239F7" w:rsidP="005239F7">
            <w:pPr>
              <w:rPr>
                <w:b/>
                <w:sz w:val="24"/>
                <w:szCs w:val="24"/>
              </w:rPr>
            </w:pPr>
            <w:r w:rsidRPr="005239F7">
              <w:rPr>
                <w:b/>
                <w:sz w:val="24"/>
                <w:szCs w:val="24"/>
              </w:rPr>
              <w:t>Co-I University:</w:t>
            </w:r>
          </w:p>
        </w:tc>
      </w:tr>
      <w:tr w:rsidR="005239F7" w14:paraId="20AA3296" w14:textId="77777777" w:rsidTr="005903A3">
        <w:tc>
          <w:tcPr>
            <w:tcW w:w="3005" w:type="dxa"/>
          </w:tcPr>
          <w:p w14:paraId="4E688645" w14:textId="77777777" w:rsidR="005239F7" w:rsidRDefault="005239F7" w:rsidP="005239F7">
            <w:pPr>
              <w:rPr>
                <w:sz w:val="24"/>
                <w:szCs w:val="24"/>
              </w:rPr>
            </w:pPr>
          </w:p>
          <w:p w14:paraId="17092F7C" w14:textId="77777777" w:rsidR="005239F7" w:rsidRDefault="005239F7" w:rsidP="005239F7">
            <w:pPr>
              <w:rPr>
                <w:sz w:val="24"/>
                <w:szCs w:val="24"/>
              </w:rPr>
            </w:pPr>
          </w:p>
          <w:p w14:paraId="0A4A8784" w14:textId="77777777" w:rsidR="005239F7" w:rsidRDefault="005239F7" w:rsidP="005239F7">
            <w:pPr>
              <w:rPr>
                <w:sz w:val="24"/>
                <w:szCs w:val="24"/>
              </w:rPr>
            </w:pPr>
          </w:p>
          <w:p w14:paraId="1E323AEA" w14:textId="77777777" w:rsidR="005239F7" w:rsidRDefault="005239F7" w:rsidP="005239F7">
            <w:pPr>
              <w:rPr>
                <w:sz w:val="24"/>
                <w:szCs w:val="24"/>
              </w:rPr>
            </w:pPr>
          </w:p>
          <w:p w14:paraId="277C0F0D" w14:textId="77777777" w:rsidR="005239F7" w:rsidRDefault="005239F7" w:rsidP="005239F7">
            <w:pPr>
              <w:rPr>
                <w:sz w:val="24"/>
                <w:szCs w:val="24"/>
              </w:rPr>
            </w:pPr>
          </w:p>
          <w:p w14:paraId="2F9744E7" w14:textId="080AF595" w:rsidR="005239F7" w:rsidRDefault="005239F7" w:rsidP="005239F7">
            <w:pPr>
              <w:rPr>
                <w:sz w:val="24"/>
                <w:szCs w:val="24"/>
              </w:rPr>
            </w:pPr>
          </w:p>
        </w:tc>
        <w:tc>
          <w:tcPr>
            <w:tcW w:w="3005" w:type="dxa"/>
          </w:tcPr>
          <w:p w14:paraId="593B0D56" w14:textId="77777777" w:rsidR="005239F7" w:rsidRDefault="005239F7" w:rsidP="005239F7">
            <w:pPr>
              <w:rPr>
                <w:sz w:val="24"/>
                <w:szCs w:val="24"/>
              </w:rPr>
            </w:pPr>
          </w:p>
        </w:tc>
        <w:tc>
          <w:tcPr>
            <w:tcW w:w="3483" w:type="dxa"/>
          </w:tcPr>
          <w:p w14:paraId="497B77A8" w14:textId="77777777" w:rsidR="005239F7" w:rsidRDefault="005239F7" w:rsidP="005239F7">
            <w:pPr>
              <w:rPr>
                <w:sz w:val="24"/>
                <w:szCs w:val="24"/>
              </w:rPr>
            </w:pPr>
          </w:p>
        </w:tc>
      </w:tr>
    </w:tbl>
    <w:p w14:paraId="4F67995D" w14:textId="45A35EAD" w:rsidR="005239F7" w:rsidRDefault="005239F7">
      <w:pPr>
        <w:rPr>
          <w:sz w:val="24"/>
          <w:szCs w:val="24"/>
        </w:rPr>
      </w:pPr>
    </w:p>
    <w:p w14:paraId="2773E652" w14:textId="23C73C8C" w:rsidR="005239F7" w:rsidRPr="005239F7" w:rsidRDefault="005239F7" w:rsidP="005239F7">
      <w:pPr>
        <w:pStyle w:val="ListParagraph"/>
        <w:numPr>
          <w:ilvl w:val="0"/>
          <w:numId w:val="8"/>
        </w:numPr>
        <w:rPr>
          <w:sz w:val="24"/>
          <w:szCs w:val="24"/>
        </w:rPr>
      </w:pPr>
      <w:r>
        <w:rPr>
          <w:sz w:val="24"/>
          <w:szCs w:val="24"/>
        </w:rPr>
        <w:t>Overview of research focus</w:t>
      </w:r>
    </w:p>
    <w:tbl>
      <w:tblPr>
        <w:tblStyle w:val="TableGrid"/>
        <w:tblW w:w="0" w:type="auto"/>
        <w:tblLook w:val="04A0" w:firstRow="1" w:lastRow="0" w:firstColumn="1" w:lastColumn="0" w:noHBand="0" w:noVBand="1"/>
      </w:tblPr>
      <w:tblGrid>
        <w:gridCol w:w="1980"/>
        <w:gridCol w:w="7513"/>
      </w:tblGrid>
      <w:tr w:rsidR="005239F7" w14:paraId="72DF6355" w14:textId="77777777" w:rsidTr="005903A3">
        <w:tc>
          <w:tcPr>
            <w:tcW w:w="1980" w:type="dxa"/>
          </w:tcPr>
          <w:bookmarkEnd w:id="0"/>
          <w:p w14:paraId="35926AD9" w14:textId="4FC67282" w:rsidR="005239F7" w:rsidRDefault="005239F7">
            <w:pPr>
              <w:rPr>
                <w:b/>
                <w:sz w:val="24"/>
                <w:szCs w:val="24"/>
              </w:rPr>
            </w:pPr>
            <w:r>
              <w:rPr>
                <w:b/>
                <w:sz w:val="24"/>
                <w:szCs w:val="24"/>
              </w:rPr>
              <w:t xml:space="preserve">Proposed </w:t>
            </w:r>
            <w:r w:rsidRPr="005239F7">
              <w:rPr>
                <w:b/>
                <w:sz w:val="24"/>
                <w:szCs w:val="24"/>
              </w:rPr>
              <w:t>Title:</w:t>
            </w:r>
          </w:p>
          <w:p w14:paraId="2DDE4717" w14:textId="542F0363" w:rsidR="005239F7" w:rsidRPr="005239F7" w:rsidRDefault="005239F7">
            <w:pPr>
              <w:rPr>
                <w:b/>
                <w:i/>
                <w:sz w:val="24"/>
                <w:szCs w:val="24"/>
              </w:rPr>
            </w:pPr>
          </w:p>
        </w:tc>
        <w:tc>
          <w:tcPr>
            <w:tcW w:w="7513" w:type="dxa"/>
          </w:tcPr>
          <w:p w14:paraId="124C0B03" w14:textId="28140B98" w:rsidR="005239F7" w:rsidRDefault="005239F7">
            <w:pPr>
              <w:rPr>
                <w:sz w:val="24"/>
                <w:szCs w:val="24"/>
              </w:rPr>
            </w:pPr>
            <w:r>
              <w:rPr>
                <w:sz w:val="24"/>
                <w:szCs w:val="24"/>
              </w:rPr>
              <w:t>The FCRI Flagship in/for …………</w:t>
            </w:r>
            <w:r w:rsidR="003B3898">
              <w:rPr>
                <w:sz w:val="24"/>
                <w:szCs w:val="24"/>
              </w:rPr>
              <w:t xml:space="preserve"> (</w:t>
            </w:r>
            <w:r w:rsidR="003B3898" w:rsidRPr="003B3898">
              <w:rPr>
                <w:i/>
              </w:rPr>
              <w:t>to be completed</w:t>
            </w:r>
            <w:r w:rsidR="00262446">
              <w:rPr>
                <w:i/>
              </w:rPr>
              <w:t xml:space="preserve"> by the applicant</w:t>
            </w:r>
            <w:r w:rsidR="003B3898">
              <w:rPr>
                <w:sz w:val="24"/>
                <w:szCs w:val="24"/>
              </w:rPr>
              <w:t>)</w:t>
            </w:r>
          </w:p>
          <w:p w14:paraId="435A1B8A" w14:textId="301E37FB" w:rsidR="003B3898" w:rsidRPr="003B3898" w:rsidRDefault="003B3898">
            <w:pPr>
              <w:rPr>
                <w:i/>
              </w:rPr>
            </w:pPr>
            <w:r w:rsidRPr="001C0C00">
              <w:rPr>
                <w:i/>
                <w:color w:val="A6A6A6" w:themeColor="background1" w:themeShade="A6"/>
              </w:rPr>
              <w:t xml:space="preserve">Please </w:t>
            </w:r>
            <w:r w:rsidR="00685645" w:rsidRPr="001C0C00">
              <w:rPr>
                <w:i/>
                <w:color w:val="A6A6A6" w:themeColor="background1" w:themeShade="A6"/>
              </w:rPr>
              <w:t>complete</w:t>
            </w:r>
            <w:r w:rsidRPr="001C0C00">
              <w:rPr>
                <w:i/>
                <w:color w:val="A6A6A6" w:themeColor="background1" w:themeShade="A6"/>
              </w:rPr>
              <w:t xml:space="preserve"> title </w:t>
            </w:r>
            <w:r w:rsidR="00685645" w:rsidRPr="001C0C00">
              <w:rPr>
                <w:i/>
                <w:color w:val="A6A6A6" w:themeColor="background1" w:themeShade="A6"/>
              </w:rPr>
              <w:t>of your flagship starting</w:t>
            </w:r>
            <w:r w:rsidRPr="001C0C00">
              <w:rPr>
                <w:i/>
                <w:color w:val="A6A6A6" w:themeColor="background1" w:themeShade="A6"/>
              </w:rPr>
              <w:t xml:space="preserve"> with the wording above</w:t>
            </w:r>
          </w:p>
        </w:tc>
      </w:tr>
      <w:tr w:rsidR="004D1DF9" w14:paraId="4A73FF42" w14:textId="77777777" w:rsidTr="005903A3">
        <w:tc>
          <w:tcPr>
            <w:tcW w:w="9493" w:type="dxa"/>
            <w:gridSpan w:val="2"/>
            <w:tcBorders>
              <w:bottom w:val="single" w:sz="4" w:space="0" w:color="auto"/>
            </w:tcBorders>
          </w:tcPr>
          <w:p w14:paraId="47801A7E" w14:textId="48DCDCFE" w:rsidR="00144CD9" w:rsidRPr="005C544F" w:rsidRDefault="005C544F">
            <w:pPr>
              <w:rPr>
                <w:b/>
                <w:sz w:val="24"/>
                <w:szCs w:val="24"/>
              </w:rPr>
            </w:pPr>
            <w:r w:rsidRPr="005C544F">
              <w:rPr>
                <w:b/>
                <w:sz w:val="24"/>
                <w:szCs w:val="24"/>
              </w:rPr>
              <w:t xml:space="preserve">Executive summary </w:t>
            </w:r>
            <w:r>
              <w:rPr>
                <w:b/>
                <w:sz w:val="24"/>
                <w:szCs w:val="24"/>
              </w:rPr>
              <w:t>– overview of</w:t>
            </w:r>
            <w:r w:rsidR="004D1DF9" w:rsidRPr="005C544F">
              <w:rPr>
                <w:b/>
                <w:sz w:val="24"/>
                <w:szCs w:val="24"/>
              </w:rPr>
              <w:t xml:space="preserve"> research</w:t>
            </w:r>
            <w:r w:rsidR="006C0B26" w:rsidRPr="005C544F">
              <w:rPr>
                <w:b/>
                <w:sz w:val="24"/>
                <w:szCs w:val="24"/>
              </w:rPr>
              <w:t xml:space="preserve"> focus</w:t>
            </w:r>
            <w:r>
              <w:rPr>
                <w:b/>
                <w:sz w:val="24"/>
                <w:szCs w:val="24"/>
              </w:rPr>
              <w:t xml:space="preserve"> area</w:t>
            </w:r>
            <w:r w:rsidR="004D1DF9" w:rsidRPr="005C544F">
              <w:rPr>
                <w:b/>
                <w:sz w:val="24"/>
                <w:szCs w:val="24"/>
              </w:rPr>
              <w:t xml:space="preserve"> (</w:t>
            </w:r>
            <w:r w:rsidR="0058648E" w:rsidRPr="005C544F">
              <w:rPr>
                <w:b/>
                <w:sz w:val="24"/>
                <w:szCs w:val="24"/>
              </w:rPr>
              <w:t>3</w:t>
            </w:r>
            <w:r w:rsidR="006C0B26" w:rsidRPr="005C544F">
              <w:rPr>
                <w:b/>
                <w:sz w:val="24"/>
                <w:szCs w:val="24"/>
              </w:rPr>
              <w:t>00</w:t>
            </w:r>
            <w:r w:rsidR="004D1DF9" w:rsidRPr="005C544F">
              <w:rPr>
                <w:b/>
                <w:sz w:val="24"/>
                <w:szCs w:val="24"/>
              </w:rPr>
              <w:t xml:space="preserve"> words max)</w:t>
            </w:r>
            <w:r w:rsidR="00144CD9" w:rsidRPr="005C544F">
              <w:rPr>
                <w:b/>
                <w:sz w:val="24"/>
                <w:szCs w:val="24"/>
              </w:rPr>
              <w:t xml:space="preserve"> </w:t>
            </w:r>
          </w:p>
          <w:p w14:paraId="0D993ADE" w14:textId="50C74316" w:rsidR="004D1DF9" w:rsidRPr="0000395A" w:rsidRDefault="00010667">
            <w:pPr>
              <w:rPr>
                <w:i/>
                <w:color w:val="FF0000"/>
              </w:rPr>
            </w:pPr>
            <w:r>
              <w:rPr>
                <w:i/>
                <w:color w:val="595959" w:themeColor="text1" w:themeTint="A6"/>
              </w:rPr>
              <w:t>A summary of the project objective</w:t>
            </w:r>
            <w:r w:rsidR="00B05B47">
              <w:rPr>
                <w:i/>
                <w:color w:val="595959" w:themeColor="text1" w:themeTint="A6"/>
              </w:rPr>
              <w:t>s</w:t>
            </w:r>
            <w:r>
              <w:rPr>
                <w:i/>
                <w:color w:val="595959" w:themeColor="text1" w:themeTint="A6"/>
              </w:rPr>
              <w:t xml:space="preserve">, methodology and significance of the </w:t>
            </w:r>
            <w:r w:rsidR="00B05B47">
              <w:rPr>
                <w:i/>
                <w:color w:val="595959" w:themeColor="text1" w:themeTint="A6"/>
              </w:rPr>
              <w:t>research</w:t>
            </w:r>
          </w:p>
        </w:tc>
      </w:tr>
      <w:tr w:rsidR="004D1DF9" w14:paraId="48AAB146" w14:textId="77777777" w:rsidTr="005903A3">
        <w:tc>
          <w:tcPr>
            <w:tcW w:w="9493" w:type="dxa"/>
            <w:gridSpan w:val="2"/>
            <w:tcBorders>
              <w:top w:val="single" w:sz="4" w:space="0" w:color="auto"/>
            </w:tcBorders>
          </w:tcPr>
          <w:p w14:paraId="5F14720C" w14:textId="77777777" w:rsidR="004D1DF9" w:rsidRDefault="004D1DF9">
            <w:pPr>
              <w:rPr>
                <w:b/>
                <w:sz w:val="24"/>
                <w:szCs w:val="24"/>
              </w:rPr>
            </w:pPr>
          </w:p>
          <w:p w14:paraId="2E6825DB" w14:textId="77777777" w:rsidR="004D1DF9" w:rsidRDefault="004D1DF9">
            <w:pPr>
              <w:rPr>
                <w:b/>
                <w:sz w:val="24"/>
                <w:szCs w:val="24"/>
              </w:rPr>
            </w:pPr>
          </w:p>
          <w:p w14:paraId="6C8100D2" w14:textId="77777777" w:rsidR="004D1DF9" w:rsidRDefault="004D1DF9">
            <w:pPr>
              <w:rPr>
                <w:b/>
                <w:sz w:val="24"/>
                <w:szCs w:val="24"/>
              </w:rPr>
            </w:pPr>
          </w:p>
          <w:p w14:paraId="2C097652" w14:textId="77777777" w:rsidR="004D1DF9" w:rsidRDefault="004D1DF9">
            <w:pPr>
              <w:rPr>
                <w:b/>
                <w:sz w:val="24"/>
                <w:szCs w:val="24"/>
              </w:rPr>
            </w:pPr>
          </w:p>
          <w:p w14:paraId="2067BAD0" w14:textId="4676930E" w:rsidR="00DB2C0F" w:rsidRDefault="00DB2C0F">
            <w:pPr>
              <w:rPr>
                <w:b/>
                <w:sz w:val="24"/>
                <w:szCs w:val="24"/>
              </w:rPr>
            </w:pPr>
          </w:p>
          <w:p w14:paraId="4DF46397" w14:textId="339D7A16" w:rsidR="00DB2C0F" w:rsidRDefault="00DB2C0F">
            <w:pPr>
              <w:rPr>
                <w:b/>
                <w:sz w:val="24"/>
                <w:szCs w:val="24"/>
              </w:rPr>
            </w:pPr>
          </w:p>
          <w:p w14:paraId="4D40C3F7" w14:textId="77777777" w:rsidR="004D1DF9" w:rsidRPr="00031EA3" w:rsidRDefault="004D1DF9">
            <w:pPr>
              <w:rPr>
                <w:b/>
                <w:sz w:val="24"/>
                <w:szCs w:val="24"/>
              </w:rPr>
            </w:pPr>
          </w:p>
        </w:tc>
      </w:tr>
      <w:tr w:rsidR="00AA1799" w14:paraId="09FFEA52" w14:textId="77777777" w:rsidTr="005903A3">
        <w:tc>
          <w:tcPr>
            <w:tcW w:w="9493" w:type="dxa"/>
            <w:gridSpan w:val="2"/>
          </w:tcPr>
          <w:p w14:paraId="3612A0B5" w14:textId="7B4C8524" w:rsidR="00031EA3" w:rsidRDefault="006C0B26">
            <w:pPr>
              <w:rPr>
                <w:b/>
                <w:sz w:val="24"/>
                <w:szCs w:val="24"/>
              </w:rPr>
            </w:pPr>
            <w:r>
              <w:rPr>
                <w:b/>
                <w:sz w:val="24"/>
                <w:szCs w:val="24"/>
              </w:rPr>
              <w:t>Please indicate which of the FCRI priorities this work will most closely align with (Digital, Liveable, Resilience</w:t>
            </w:r>
            <w:r w:rsidR="001C0C00">
              <w:rPr>
                <w:b/>
                <w:sz w:val="24"/>
                <w:szCs w:val="24"/>
              </w:rPr>
              <w:t xml:space="preserve">, </w:t>
            </w:r>
            <w:r>
              <w:rPr>
                <w:b/>
                <w:sz w:val="24"/>
                <w:szCs w:val="24"/>
              </w:rPr>
              <w:t>Sustainable</w:t>
            </w:r>
            <w:r w:rsidR="004B0B1D">
              <w:rPr>
                <w:b/>
                <w:sz w:val="24"/>
                <w:szCs w:val="24"/>
              </w:rPr>
              <w:t>,</w:t>
            </w:r>
            <w:r w:rsidR="00DA326B">
              <w:rPr>
                <w:b/>
                <w:sz w:val="24"/>
                <w:szCs w:val="24"/>
              </w:rPr>
              <w:t xml:space="preserve"> </w:t>
            </w:r>
            <w:r w:rsidR="00DA326B" w:rsidRPr="001C0C00">
              <w:rPr>
                <w:b/>
                <w:sz w:val="24"/>
                <w:szCs w:val="24"/>
              </w:rPr>
              <w:t>Ar</w:t>
            </w:r>
            <w:r w:rsidR="001C0C00">
              <w:rPr>
                <w:b/>
                <w:sz w:val="24"/>
                <w:szCs w:val="24"/>
              </w:rPr>
              <w:t>ts &amp; Heritage</w:t>
            </w:r>
            <w:r w:rsidR="006F4857">
              <w:rPr>
                <w:b/>
                <w:color w:val="FF0000"/>
                <w:sz w:val="24"/>
                <w:szCs w:val="24"/>
              </w:rPr>
              <w:t xml:space="preserve"> </w:t>
            </w:r>
            <w:r w:rsidR="000048CC">
              <w:rPr>
                <w:b/>
                <w:sz w:val="24"/>
                <w:szCs w:val="24"/>
              </w:rPr>
              <w:t>Cities</w:t>
            </w:r>
            <w:r>
              <w:rPr>
                <w:b/>
                <w:sz w:val="24"/>
                <w:szCs w:val="24"/>
              </w:rPr>
              <w:t>) (50 words max)</w:t>
            </w:r>
          </w:p>
          <w:p w14:paraId="575F9C66" w14:textId="615E198B" w:rsidR="006C0B26" w:rsidRPr="009E5C29" w:rsidRDefault="006C0B26">
            <w:pPr>
              <w:rPr>
                <w:i/>
              </w:rPr>
            </w:pPr>
            <w:r w:rsidRPr="00D6016A">
              <w:rPr>
                <w:i/>
                <w:color w:val="595959" w:themeColor="text1" w:themeTint="A6"/>
              </w:rPr>
              <w:t>This can be more than one priority area if applicable</w:t>
            </w:r>
          </w:p>
        </w:tc>
      </w:tr>
      <w:tr w:rsidR="00AA1799" w14:paraId="3AE099CB" w14:textId="77777777" w:rsidTr="005903A3">
        <w:tc>
          <w:tcPr>
            <w:tcW w:w="9493" w:type="dxa"/>
            <w:gridSpan w:val="2"/>
          </w:tcPr>
          <w:p w14:paraId="39CD0988" w14:textId="77777777" w:rsidR="00AA1799" w:rsidRDefault="00AA1799">
            <w:pPr>
              <w:rPr>
                <w:sz w:val="24"/>
                <w:szCs w:val="24"/>
              </w:rPr>
            </w:pPr>
          </w:p>
          <w:p w14:paraId="09F373A9" w14:textId="77777777" w:rsidR="00A352AA" w:rsidRDefault="00A352AA">
            <w:pPr>
              <w:rPr>
                <w:sz w:val="24"/>
                <w:szCs w:val="24"/>
              </w:rPr>
            </w:pPr>
          </w:p>
          <w:p w14:paraId="0BEAA49A" w14:textId="2809751E" w:rsidR="00AA1799" w:rsidRDefault="00AA1799">
            <w:pPr>
              <w:rPr>
                <w:sz w:val="24"/>
                <w:szCs w:val="24"/>
              </w:rPr>
            </w:pPr>
          </w:p>
          <w:p w14:paraId="43B9683C" w14:textId="77777777" w:rsidR="00AA1799" w:rsidRDefault="00AA1799">
            <w:pPr>
              <w:rPr>
                <w:sz w:val="24"/>
                <w:szCs w:val="24"/>
              </w:rPr>
            </w:pPr>
          </w:p>
        </w:tc>
      </w:tr>
      <w:tr w:rsidR="00DB2C0F" w:rsidRPr="00DA326B" w14:paraId="214B04D6" w14:textId="77777777" w:rsidTr="005903A3">
        <w:tc>
          <w:tcPr>
            <w:tcW w:w="9493" w:type="dxa"/>
            <w:gridSpan w:val="2"/>
          </w:tcPr>
          <w:p w14:paraId="10FB4005" w14:textId="60AE03B7" w:rsidR="00DB2C0F" w:rsidRPr="001C0C00" w:rsidRDefault="001C0C00" w:rsidP="00087F9E">
            <w:pPr>
              <w:rPr>
                <w:b/>
                <w:i/>
                <w:sz w:val="24"/>
                <w:szCs w:val="24"/>
              </w:rPr>
            </w:pPr>
            <w:r>
              <w:rPr>
                <w:b/>
                <w:i/>
                <w:sz w:val="24"/>
                <w:szCs w:val="24"/>
              </w:rPr>
              <w:t>Main r</w:t>
            </w:r>
            <w:r w:rsidR="00DB2C0F" w:rsidRPr="001C0C00">
              <w:rPr>
                <w:b/>
                <w:i/>
                <w:sz w:val="24"/>
                <w:szCs w:val="24"/>
              </w:rPr>
              <w:t xml:space="preserve">esearch </w:t>
            </w:r>
            <w:r>
              <w:rPr>
                <w:b/>
                <w:i/>
                <w:sz w:val="24"/>
                <w:szCs w:val="24"/>
              </w:rPr>
              <w:t>a</w:t>
            </w:r>
            <w:r w:rsidR="00DB2C0F" w:rsidRPr="001C0C00">
              <w:rPr>
                <w:b/>
                <w:i/>
                <w:sz w:val="24"/>
                <w:szCs w:val="24"/>
              </w:rPr>
              <w:t>rea</w:t>
            </w:r>
            <w:r>
              <w:rPr>
                <w:b/>
                <w:i/>
                <w:sz w:val="24"/>
                <w:szCs w:val="24"/>
              </w:rPr>
              <w:t>s</w:t>
            </w:r>
            <w:r w:rsidR="00DB2C0F" w:rsidRPr="001C0C00">
              <w:rPr>
                <w:b/>
                <w:i/>
                <w:sz w:val="24"/>
                <w:szCs w:val="24"/>
              </w:rPr>
              <w:t>:</w:t>
            </w:r>
          </w:p>
          <w:p w14:paraId="30CC1B96" w14:textId="2DC8510B" w:rsidR="00DB2C0F" w:rsidRPr="00D6016A" w:rsidRDefault="00DB2C0F" w:rsidP="00087F9E">
            <w:pPr>
              <w:rPr>
                <w:i/>
              </w:rPr>
            </w:pPr>
            <w:r w:rsidRPr="00D6016A">
              <w:rPr>
                <w:i/>
                <w:color w:val="595959" w:themeColor="text1" w:themeTint="A6"/>
              </w:rPr>
              <w:t xml:space="preserve">Please indicate </w:t>
            </w:r>
            <w:r w:rsidR="001C0C00" w:rsidRPr="00D6016A">
              <w:rPr>
                <w:i/>
                <w:color w:val="595959" w:themeColor="text1" w:themeTint="A6"/>
              </w:rPr>
              <w:t>the main</w:t>
            </w:r>
            <w:r w:rsidRPr="00D6016A">
              <w:rPr>
                <w:i/>
                <w:color w:val="595959" w:themeColor="text1" w:themeTint="A6"/>
              </w:rPr>
              <w:t xml:space="preserve"> disciplin</w:t>
            </w:r>
            <w:r w:rsidR="001C0C00" w:rsidRPr="00D6016A">
              <w:rPr>
                <w:i/>
                <w:color w:val="595959" w:themeColor="text1" w:themeTint="A6"/>
              </w:rPr>
              <w:t>ary areas covered in this proposal and up to 10 key words</w:t>
            </w:r>
          </w:p>
        </w:tc>
      </w:tr>
      <w:tr w:rsidR="00DB2C0F" w:rsidRPr="00DA326B" w14:paraId="369562AD" w14:textId="77777777" w:rsidTr="005903A3">
        <w:tc>
          <w:tcPr>
            <w:tcW w:w="9493" w:type="dxa"/>
            <w:gridSpan w:val="2"/>
          </w:tcPr>
          <w:p w14:paraId="5C0FB7C6" w14:textId="78D9D501" w:rsidR="00DB2C0F" w:rsidRDefault="00DB2C0F" w:rsidP="00087F9E">
            <w:pPr>
              <w:rPr>
                <w:b/>
                <w:sz w:val="24"/>
                <w:szCs w:val="24"/>
              </w:rPr>
            </w:pPr>
          </w:p>
          <w:p w14:paraId="57CD888A" w14:textId="0E33E6D6" w:rsidR="001C0C00" w:rsidRDefault="001C0C00" w:rsidP="00087F9E">
            <w:pPr>
              <w:rPr>
                <w:b/>
                <w:sz w:val="24"/>
                <w:szCs w:val="24"/>
              </w:rPr>
            </w:pPr>
          </w:p>
          <w:p w14:paraId="782B6B0B" w14:textId="77777777" w:rsidR="005C544F" w:rsidRDefault="005C544F" w:rsidP="00087F9E">
            <w:pPr>
              <w:rPr>
                <w:b/>
                <w:sz w:val="24"/>
                <w:szCs w:val="24"/>
              </w:rPr>
            </w:pPr>
          </w:p>
          <w:p w14:paraId="79C5DC6E" w14:textId="77777777" w:rsidR="001C0C00" w:rsidRPr="001C0C00" w:rsidRDefault="001C0C00" w:rsidP="00087F9E">
            <w:pPr>
              <w:rPr>
                <w:b/>
                <w:sz w:val="24"/>
                <w:szCs w:val="24"/>
              </w:rPr>
            </w:pPr>
          </w:p>
          <w:p w14:paraId="620A0CAE" w14:textId="77777777" w:rsidR="00DB2C0F" w:rsidRPr="001C0C00" w:rsidRDefault="00DB2C0F" w:rsidP="00087F9E">
            <w:pPr>
              <w:rPr>
                <w:b/>
                <w:sz w:val="24"/>
                <w:szCs w:val="24"/>
              </w:rPr>
            </w:pPr>
          </w:p>
        </w:tc>
      </w:tr>
      <w:tr w:rsidR="00DA326B" w:rsidRPr="00DA326B" w14:paraId="326B95BD" w14:textId="77777777" w:rsidTr="005903A3">
        <w:tc>
          <w:tcPr>
            <w:tcW w:w="9493" w:type="dxa"/>
            <w:gridSpan w:val="2"/>
          </w:tcPr>
          <w:p w14:paraId="03011CE5" w14:textId="2956FFB9" w:rsidR="001C0C00" w:rsidRDefault="001C0C00" w:rsidP="00087F9E">
            <w:pPr>
              <w:rPr>
                <w:b/>
                <w:sz w:val="24"/>
                <w:szCs w:val="24"/>
              </w:rPr>
            </w:pPr>
            <w:r>
              <w:rPr>
                <w:b/>
                <w:sz w:val="24"/>
                <w:szCs w:val="24"/>
              </w:rPr>
              <w:t xml:space="preserve">Key beneficiaries </w:t>
            </w:r>
            <w:r w:rsidRPr="001C0C00">
              <w:rPr>
                <w:b/>
                <w:sz w:val="24"/>
                <w:szCs w:val="24"/>
              </w:rPr>
              <w:t>(300 words max.)</w:t>
            </w:r>
          </w:p>
          <w:p w14:paraId="7626327B" w14:textId="14C7DF7F" w:rsidR="00DA326B" w:rsidRPr="00D6016A" w:rsidRDefault="00DA326B" w:rsidP="00087F9E">
            <w:pPr>
              <w:rPr>
                <w:i/>
              </w:rPr>
            </w:pPr>
            <w:r w:rsidRPr="00D6016A">
              <w:rPr>
                <w:i/>
                <w:color w:val="595959" w:themeColor="text1" w:themeTint="A6"/>
              </w:rPr>
              <w:t xml:space="preserve">Please </w:t>
            </w:r>
            <w:r w:rsidR="00DB2C0F" w:rsidRPr="00D6016A">
              <w:rPr>
                <w:i/>
                <w:color w:val="595959" w:themeColor="text1" w:themeTint="A6"/>
              </w:rPr>
              <w:t xml:space="preserve">describe who will benefit from the research </w:t>
            </w:r>
            <w:r w:rsidRPr="00D6016A">
              <w:rPr>
                <w:i/>
                <w:color w:val="595959" w:themeColor="text1" w:themeTint="A6"/>
              </w:rPr>
              <w:t xml:space="preserve">(academic and non-academic) </w:t>
            </w:r>
          </w:p>
        </w:tc>
      </w:tr>
      <w:tr w:rsidR="00DA326B" w:rsidRPr="00DA326B" w14:paraId="0480FA32" w14:textId="77777777" w:rsidTr="005903A3">
        <w:tc>
          <w:tcPr>
            <w:tcW w:w="9493" w:type="dxa"/>
            <w:gridSpan w:val="2"/>
          </w:tcPr>
          <w:p w14:paraId="645C53A4" w14:textId="77777777" w:rsidR="00DA326B" w:rsidRPr="00DA326B" w:rsidRDefault="00DA326B" w:rsidP="00087F9E">
            <w:pPr>
              <w:rPr>
                <w:b/>
                <w:color w:val="FF0000"/>
                <w:sz w:val="24"/>
                <w:szCs w:val="24"/>
              </w:rPr>
            </w:pPr>
          </w:p>
          <w:p w14:paraId="4501AE91" w14:textId="77777777" w:rsidR="00DA326B" w:rsidRPr="00DA326B" w:rsidRDefault="00DA326B" w:rsidP="00087F9E">
            <w:pPr>
              <w:rPr>
                <w:b/>
                <w:color w:val="FF0000"/>
                <w:sz w:val="24"/>
                <w:szCs w:val="24"/>
              </w:rPr>
            </w:pPr>
          </w:p>
          <w:p w14:paraId="6C92D168" w14:textId="77777777" w:rsidR="00DA326B" w:rsidRPr="00DA326B" w:rsidRDefault="00DA326B" w:rsidP="00087F9E">
            <w:pPr>
              <w:rPr>
                <w:b/>
                <w:color w:val="FF0000"/>
                <w:sz w:val="24"/>
                <w:szCs w:val="24"/>
              </w:rPr>
            </w:pPr>
          </w:p>
          <w:p w14:paraId="57786FBA" w14:textId="77777777" w:rsidR="00DA326B" w:rsidRPr="00DA326B" w:rsidRDefault="00DA326B" w:rsidP="00087F9E">
            <w:pPr>
              <w:rPr>
                <w:b/>
                <w:color w:val="FF0000"/>
                <w:sz w:val="24"/>
                <w:szCs w:val="24"/>
              </w:rPr>
            </w:pPr>
          </w:p>
          <w:p w14:paraId="4263109B" w14:textId="77777777" w:rsidR="00DA326B" w:rsidRPr="00DA326B" w:rsidRDefault="00DA326B" w:rsidP="00087F9E">
            <w:pPr>
              <w:rPr>
                <w:b/>
                <w:color w:val="FF0000"/>
                <w:sz w:val="24"/>
                <w:szCs w:val="24"/>
              </w:rPr>
            </w:pPr>
          </w:p>
          <w:p w14:paraId="6D80E292" w14:textId="77777777" w:rsidR="00DA326B" w:rsidRPr="00DA326B" w:rsidRDefault="00DA326B" w:rsidP="00087F9E">
            <w:pPr>
              <w:rPr>
                <w:b/>
                <w:color w:val="FF0000"/>
                <w:sz w:val="24"/>
                <w:szCs w:val="24"/>
              </w:rPr>
            </w:pPr>
          </w:p>
        </w:tc>
      </w:tr>
    </w:tbl>
    <w:p w14:paraId="630B0D14" w14:textId="77777777" w:rsidR="00DA326B" w:rsidRPr="0058648E" w:rsidRDefault="00DA326B" w:rsidP="00DA326B">
      <w:pPr>
        <w:ind w:left="360"/>
        <w:rPr>
          <w:sz w:val="24"/>
          <w:szCs w:val="24"/>
        </w:rPr>
      </w:pPr>
    </w:p>
    <w:p w14:paraId="48B5E1FF" w14:textId="7BDF0ED7" w:rsidR="00ED208D" w:rsidRPr="0058648E" w:rsidRDefault="00ED208D" w:rsidP="00DA326B">
      <w:pPr>
        <w:pStyle w:val="ListParagraph"/>
        <w:numPr>
          <w:ilvl w:val="0"/>
          <w:numId w:val="8"/>
        </w:numPr>
        <w:rPr>
          <w:sz w:val="24"/>
          <w:szCs w:val="24"/>
        </w:rPr>
      </w:pPr>
      <w:r w:rsidRPr="0058648E">
        <w:rPr>
          <w:sz w:val="24"/>
          <w:szCs w:val="24"/>
        </w:rPr>
        <w:t>Case for support</w:t>
      </w:r>
    </w:p>
    <w:tbl>
      <w:tblPr>
        <w:tblStyle w:val="TableGrid"/>
        <w:tblW w:w="0" w:type="auto"/>
        <w:tblLook w:val="04A0" w:firstRow="1" w:lastRow="0" w:firstColumn="1" w:lastColumn="0" w:noHBand="0" w:noVBand="1"/>
      </w:tblPr>
      <w:tblGrid>
        <w:gridCol w:w="9493"/>
      </w:tblGrid>
      <w:tr w:rsidR="006F4857" w:rsidRPr="00DA326B" w14:paraId="0D27F224" w14:textId="77777777" w:rsidTr="005903A3">
        <w:tc>
          <w:tcPr>
            <w:tcW w:w="9493" w:type="dxa"/>
          </w:tcPr>
          <w:p w14:paraId="1C45F501" w14:textId="6E08A502" w:rsidR="006F4857" w:rsidRPr="005C544F" w:rsidRDefault="006F4857" w:rsidP="00087F9E">
            <w:pPr>
              <w:rPr>
                <w:b/>
                <w:sz w:val="24"/>
                <w:szCs w:val="24"/>
              </w:rPr>
            </w:pPr>
            <w:r w:rsidRPr="005C544F">
              <w:rPr>
                <w:b/>
                <w:sz w:val="24"/>
                <w:szCs w:val="24"/>
              </w:rPr>
              <w:t>Flagship Programme state of the art</w:t>
            </w:r>
            <w:r w:rsidR="00144CD9" w:rsidRPr="005C544F">
              <w:rPr>
                <w:b/>
                <w:sz w:val="24"/>
                <w:szCs w:val="24"/>
              </w:rPr>
              <w:t xml:space="preserve"> and problem statement</w:t>
            </w:r>
            <w:r w:rsidRPr="005C544F">
              <w:rPr>
                <w:b/>
                <w:sz w:val="24"/>
                <w:szCs w:val="24"/>
              </w:rPr>
              <w:t xml:space="preserve"> </w:t>
            </w:r>
            <w:r w:rsidR="00B87473" w:rsidRPr="005C544F">
              <w:rPr>
                <w:b/>
                <w:sz w:val="24"/>
                <w:szCs w:val="24"/>
              </w:rPr>
              <w:t>(500 words max)</w:t>
            </w:r>
          </w:p>
          <w:p w14:paraId="7E61E8AB" w14:textId="7AD39C29" w:rsidR="006F4857" w:rsidRPr="006F4857" w:rsidRDefault="006F4857" w:rsidP="00087F9E">
            <w:pPr>
              <w:rPr>
                <w:b/>
                <w:color w:val="FF0000"/>
                <w:sz w:val="24"/>
                <w:szCs w:val="24"/>
              </w:rPr>
            </w:pPr>
            <w:r w:rsidRPr="005C544F">
              <w:rPr>
                <w:i/>
                <w:color w:val="595959" w:themeColor="text1" w:themeTint="A6"/>
              </w:rPr>
              <w:t>Responses should include a summary of the current state of the art research in the chosen area and include reference to key literature.</w:t>
            </w:r>
          </w:p>
        </w:tc>
      </w:tr>
      <w:tr w:rsidR="006F4857" w:rsidRPr="00DA326B" w14:paraId="21607D84" w14:textId="77777777" w:rsidTr="005903A3">
        <w:tc>
          <w:tcPr>
            <w:tcW w:w="9493" w:type="dxa"/>
          </w:tcPr>
          <w:p w14:paraId="652848B6" w14:textId="77777777" w:rsidR="006F4857" w:rsidRDefault="006F4857" w:rsidP="00087F9E">
            <w:pPr>
              <w:rPr>
                <w:b/>
                <w:sz w:val="24"/>
                <w:szCs w:val="24"/>
              </w:rPr>
            </w:pPr>
          </w:p>
          <w:p w14:paraId="52D06984" w14:textId="77777777" w:rsidR="006F4857" w:rsidRDefault="006F4857" w:rsidP="00087F9E">
            <w:pPr>
              <w:rPr>
                <w:b/>
                <w:sz w:val="24"/>
                <w:szCs w:val="24"/>
              </w:rPr>
            </w:pPr>
          </w:p>
          <w:p w14:paraId="07E52D7E" w14:textId="77777777" w:rsidR="006F4857" w:rsidRDefault="006F4857" w:rsidP="00087F9E">
            <w:pPr>
              <w:rPr>
                <w:b/>
                <w:sz w:val="24"/>
                <w:szCs w:val="24"/>
              </w:rPr>
            </w:pPr>
          </w:p>
          <w:p w14:paraId="1C27B253" w14:textId="247E298D" w:rsidR="006F4857" w:rsidRDefault="006F4857" w:rsidP="00087F9E">
            <w:pPr>
              <w:rPr>
                <w:b/>
                <w:sz w:val="24"/>
                <w:szCs w:val="24"/>
              </w:rPr>
            </w:pPr>
          </w:p>
          <w:p w14:paraId="170CD2F4" w14:textId="77777777" w:rsidR="00B05B47" w:rsidRDefault="00B05B47" w:rsidP="00087F9E">
            <w:pPr>
              <w:rPr>
                <w:b/>
                <w:sz w:val="24"/>
                <w:szCs w:val="24"/>
              </w:rPr>
            </w:pPr>
          </w:p>
          <w:p w14:paraId="66A2E46F" w14:textId="77777777" w:rsidR="006F4857" w:rsidRDefault="006F4857" w:rsidP="00087F9E">
            <w:pPr>
              <w:rPr>
                <w:b/>
                <w:sz w:val="24"/>
                <w:szCs w:val="24"/>
              </w:rPr>
            </w:pPr>
          </w:p>
          <w:p w14:paraId="5BFD5987" w14:textId="39F0D186" w:rsidR="006F4857" w:rsidRPr="0058648E" w:rsidRDefault="006F4857" w:rsidP="00087F9E">
            <w:pPr>
              <w:rPr>
                <w:b/>
                <w:sz w:val="24"/>
                <w:szCs w:val="24"/>
              </w:rPr>
            </w:pPr>
          </w:p>
        </w:tc>
      </w:tr>
      <w:tr w:rsidR="00DA326B" w:rsidRPr="00DA326B" w14:paraId="42B5A0D9" w14:textId="77777777" w:rsidTr="005903A3">
        <w:tc>
          <w:tcPr>
            <w:tcW w:w="9493" w:type="dxa"/>
          </w:tcPr>
          <w:p w14:paraId="2A77CBFB" w14:textId="6D1AEC98" w:rsidR="00ED208D" w:rsidRPr="005C544F" w:rsidRDefault="00ED208D" w:rsidP="00087F9E">
            <w:pPr>
              <w:rPr>
                <w:b/>
                <w:sz w:val="24"/>
                <w:szCs w:val="24"/>
              </w:rPr>
            </w:pPr>
            <w:r w:rsidRPr="0058648E">
              <w:rPr>
                <w:b/>
                <w:sz w:val="24"/>
                <w:szCs w:val="24"/>
              </w:rPr>
              <w:t>Flagship Programme</w:t>
            </w:r>
            <w:r w:rsidR="004511E9">
              <w:rPr>
                <w:b/>
                <w:sz w:val="24"/>
                <w:szCs w:val="24"/>
              </w:rPr>
              <w:t xml:space="preserve"> main aims, objectives and</w:t>
            </w:r>
            <w:r w:rsidR="001C0C00" w:rsidRPr="0058648E">
              <w:rPr>
                <w:b/>
                <w:sz w:val="24"/>
                <w:szCs w:val="24"/>
              </w:rPr>
              <w:t xml:space="preserve"> </w:t>
            </w:r>
            <w:r w:rsidR="001C0C00" w:rsidRPr="005C544F">
              <w:rPr>
                <w:b/>
                <w:sz w:val="24"/>
                <w:szCs w:val="24"/>
              </w:rPr>
              <w:t>activities</w:t>
            </w:r>
            <w:r w:rsidRPr="005C544F">
              <w:rPr>
                <w:b/>
                <w:sz w:val="24"/>
                <w:szCs w:val="24"/>
              </w:rPr>
              <w:t xml:space="preserve"> </w:t>
            </w:r>
            <w:r w:rsidR="00B87473" w:rsidRPr="005C544F">
              <w:rPr>
                <w:b/>
                <w:sz w:val="24"/>
                <w:szCs w:val="24"/>
              </w:rPr>
              <w:t>(500 words max)</w:t>
            </w:r>
          </w:p>
          <w:p w14:paraId="2645114E" w14:textId="31C16FBE" w:rsidR="00ED208D" w:rsidRPr="004511E9" w:rsidRDefault="001C0C00" w:rsidP="0058648E">
            <w:pPr>
              <w:rPr>
                <w:i/>
              </w:rPr>
            </w:pPr>
            <w:r w:rsidRPr="00D6016A">
              <w:rPr>
                <w:i/>
                <w:color w:val="595959" w:themeColor="text1" w:themeTint="A6"/>
              </w:rPr>
              <w:t>Please provide a</w:t>
            </w:r>
            <w:r w:rsidR="004511E9" w:rsidRPr="00D6016A">
              <w:rPr>
                <w:i/>
                <w:color w:val="595959" w:themeColor="text1" w:themeTint="A6"/>
              </w:rPr>
              <w:t xml:space="preserve">n overview of the key research questions and objectives to be addressed and the main outcomes of the project. </w:t>
            </w:r>
            <w:r w:rsidRPr="00D6016A">
              <w:rPr>
                <w:i/>
                <w:color w:val="595959" w:themeColor="text1" w:themeTint="A6"/>
              </w:rPr>
              <w:t>This section should include</w:t>
            </w:r>
            <w:r w:rsidR="004511E9" w:rsidRPr="00D6016A">
              <w:rPr>
                <w:i/>
                <w:color w:val="595959" w:themeColor="text1" w:themeTint="A6"/>
              </w:rPr>
              <w:t xml:space="preserve"> a breakdown of the main activities of the flagship programme.</w:t>
            </w:r>
            <w:r w:rsidR="0058648E" w:rsidRPr="00D6016A">
              <w:rPr>
                <w:i/>
                <w:color w:val="595959" w:themeColor="text1" w:themeTint="A6"/>
              </w:rPr>
              <w:t xml:space="preserve"> Activities should</w:t>
            </w:r>
            <w:r w:rsidRPr="00D6016A">
              <w:rPr>
                <w:i/>
                <w:color w:val="595959" w:themeColor="text1" w:themeTint="A6"/>
              </w:rPr>
              <w:t xml:space="preserve"> include</w:t>
            </w:r>
            <w:r w:rsidR="0058648E" w:rsidRPr="00D6016A">
              <w:rPr>
                <w:i/>
                <w:color w:val="595959" w:themeColor="text1" w:themeTint="A6"/>
              </w:rPr>
              <w:t xml:space="preserve"> at least 65%</w:t>
            </w:r>
            <w:r w:rsidRPr="00D6016A">
              <w:rPr>
                <w:i/>
                <w:color w:val="595959" w:themeColor="text1" w:themeTint="A6"/>
              </w:rPr>
              <w:t xml:space="preserve"> research</w:t>
            </w:r>
            <w:r w:rsidR="004511E9" w:rsidRPr="00D6016A">
              <w:rPr>
                <w:i/>
                <w:color w:val="595959" w:themeColor="text1" w:themeTint="A6"/>
              </w:rPr>
              <w:t xml:space="preserve"> project work</w:t>
            </w:r>
            <w:r w:rsidRPr="00D6016A">
              <w:rPr>
                <w:i/>
                <w:color w:val="595959" w:themeColor="text1" w:themeTint="A6"/>
              </w:rPr>
              <w:t xml:space="preserve"> within the</w:t>
            </w:r>
            <w:r w:rsidR="005903A3" w:rsidRPr="00D6016A">
              <w:rPr>
                <w:i/>
                <w:color w:val="595959" w:themeColor="text1" w:themeTint="A6"/>
              </w:rPr>
              <w:t xml:space="preserve"> chosen</w:t>
            </w:r>
            <w:r w:rsidRPr="00D6016A">
              <w:rPr>
                <w:i/>
                <w:color w:val="595959" w:themeColor="text1" w:themeTint="A6"/>
              </w:rPr>
              <w:t xml:space="preserve"> focus area,</w:t>
            </w:r>
            <w:r w:rsidR="0058648E" w:rsidRPr="00D6016A">
              <w:rPr>
                <w:i/>
                <w:color w:val="595959" w:themeColor="text1" w:themeTint="A6"/>
              </w:rPr>
              <w:t xml:space="preserve"> but can also support research</w:t>
            </w:r>
            <w:r w:rsidRPr="00D6016A">
              <w:rPr>
                <w:i/>
                <w:color w:val="595959" w:themeColor="text1" w:themeTint="A6"/>
              </w:rPr>
              <w:t xml:space="preserve"> networking</w:t>
            </w:r>
            <w:r w:rsidR="0058648E" w:rsidRPr="00D6016A">
              <w:rPr>
                <w:i/>
                <w:color w:val="595959" w:themeColor="text1" w:themeTint="A6"/>
              </w:rPr>
              <w:t>, staff development</w:t>
            </w:r>
            <w:r w:rsidRPr="00D6016A">
              <w:rPr>
                <w:i/>
                <w:color w:val="595959" w:themeColor="text1" w:themeTint="A6"/>
              </w:rPr>
              <w:t xml:space="preserve"> and capacity building, stakeholder engagement, external research development, related student activities (e.g. internships, projects)</w:t>
            </w:r>
            <w:r w:rsidR="0058648E" w:rsidRPr="00D6016A">
              <w:rPr>
                <w:i/>
                <w:color w:val="595959" w:themeColor="text1" w:themeTint="A6"/>
              </w:rPr>
              <w:t>.</w:t>
            </w:r>
          </w:p>
        </w:tc>
      </w:tr>
      <w:tr w:rsidR="00DA326B" w:rsidRPr="00DA326B" w14:paraId="519FCC03" w14:textId="77777777" w:rsidTr="005903A3">
        <w:tc>
          <w:tcPr>
            <w:tcW w:w="9493" w:type="dxa"/>
          </w:tcPr>
          <w:p w14:paraId="4CE8718F" w14:textId="77777777" w:rsidR="00ED208D" w:rsidRPr="00DA326B" w:rsidRDefault="00ED208D" w:rsidP="00087F9E">
            <w:pPr>
              <w:rPr>
                <w:b/>
                <w:color w:val="FF0000"/>
                <w:sz w:val="24"/>
                <w:szCs w:val="24"/>
              </w:rPr>
            </w:pPr>
          </w:p>
          <w:p w14:paraId="0C5954CB" w14:textId="77777777" w:rsidR="00ED208D" w:rsidRPr="00DA326B" w:rsidRDefault="00ED208D" w:rsidP="00087F9E">
            <w:pPr>
              <w:rPr>
                <w:b/>
                <w:color w:val="FF0000"/>
                <w:sz w:val="24"/>
                <w:szCs w:val="24"/>
              </w:rPr>
            </w:pPr>
          </w:p>
          <w:p w14:paraId="5A169B0E" w14:textId="77777777" w:rsidR="00ED208D" w:rsidRPr="00DA326B" w:rsidRDefault="00ED208D" w:rsidP="00087F9E">
            <w:pPr>
              <w:rPr>
                <w:b/>
                <w:color w:val="FF0000"/>
                <w:sz w:val="24"/>
                <w:szCs w:val="24"/>
              </w:rPr>
            </w:pPr>
          </w:p>
          <w:p w14:paraId="3047417A" w14:textId="77777777" w:rsidR="00ED208D" w:rsidRPr="00DA326B" w:rsidRDefault="00ED208D" w:rsidP="00087F9E">
            <w:pPr>
              <w:rPr>
                <w:b/>
                <w:color w:val="FF0000"/>
                <w:sz w:val="24"/>
                <w:szCs w:val="24"/>
              </w:rPr>
            </w:pPr>
          </w:p>
          <w:p w14:paraId="38A7B38C" w14:textId="117A8E85" w:rsidR="00ED208D" w:rsidRPr="00DA326B" w:rsidRDefault="00ED208D" w:rsidP="00087F9E">
            <w:pPr>
              <w:rPr>
                <w:b/>
                <w:color w:val="FF0000"/>
                <w:sz w:val="24"/>
                <w:szCs w:val="24"/>
              </w:rPr>
            </w:pPr>
          </w:p>
          <w:p w14:paraId="25BA419C" w14:textId="7573C779" w:rsidR="00DA326B" w:rsidRPr="00DA326B" w:rsidRDefault="00DA326B" w:rsidP="00087F9E">
            <w:pPr>
              <w:rPr>
                <w:b/>
                <w:color w:val="FF0000"/>
                <w:sz w:val="24"/>
                <w:szCs w:val="24"/>
              </w:rPr>
            </w:pPr>
          </w:p>
          <w:p w14:paraId="75B869EF" w14:textId="3EC4F521" w:rsidR="00DA326B" w:rsidRPr="00DA326B" w:rsidRDefault="00DA326B" w:rsidP="00087F9E">
            <w:pPr>
              <w:rPr>
                <w:b/>
                <w:color w:val="FF0000"/>
                <w:sz w:val="24"/>
                <w:szCs w:val="24"/>
              </w:rPr>
            </w:pPr>
          </w:p>
          <w:p w14:paraId="24FCBDD8" w14:textId="0F0BCC8E" w:rsidR="00DA326B" w:rsidRPr="00DA326B" w:rsidRDefault="00DA326B" w:rsidP="00087F9E">
            <w:pPr>
              <w:rPr>
                <w:b/>
                <w:color w:val="FF0000"/>
                <w:sz w:val="24"/>
                <w:szCs w:val="24"/>
              </w:rPr>
            </w:pPr>
          </w:p>
          <w:p w14:paraId="52B32932" w14:textId="3E403330" w:rsidR="00DA326B" w:rsidRPr="00DA326B" w:rsidRDefault="00DA326B" w:rsidP="00087F9E">
            <w:pPr>
              <w:rPr>
                <w:b/>
                <w:color w:val="FF0000"/>
                <w:sz w:val="24"/>
                <w:szCs w:val="24"/>
              </w:rPr>
            </w:pPr>
          </w:p>
          <w:p w14:paraId="3FF891FA" w14:textId="77777777" w:rsidR="00DA326B" w:rsidRPr="00DA326B" w:rsidRDefault="00DA326B" w:rsidP="00087F9E">
            <w:pPr>
              <w:rPr>
                <w:b/>
                <w:color w:val="FF0000"/>
                <w:sz w:val="24"/>
                <w:szCs w:val="24"/>
              </w:rPr>
            </w:pPr>
          </w:p>
          <w:p w14:paraId="149FCD9D" w14:textId="77777777" w:rsidR="00ED208D" w:rsidRPr="00DA326B" w:rsidRDefault="00ED208D" w:rsidP="00087F9E">
            <w:pPr>
              <w:rPr>
                <w:b/>
                <w:color w:val="FF0000"/>
                <w:sz w:val="24"/>
                <w:szCs w:val="24"/>
              </w:rPr>
            </w:pPr>
          </w:p>
        </w:tc>
      </w:tr>
      <w:tr w:rsidR="003B3898" w:rsidRPr="0072462E" w14:paraId="2D8E3316" w14:textId="77777777" w:rsidTr="005903A3">
        <w:tc>
          <w:tcPr>
            <w:tcW w:w="9493" w:type="dxa"/>
          </w:tcPr>
          <w:p w14:paraId="3B3C2E04" w14:textId="2DB7802E" w:rsidR="003B3898" w:rsidRDefault="009E5C29" w:rsidP="008B63E1">
            <w:pPr>
              <w:rPr>
                <w:b/>
                <w:sz w:val="24"/>
                <w:szCs w:val="24"/>
              </w:rPr>
            </w:pPr>
            <w:r>
              <w:rPr>
                <w:b/>
                <w:sz w:val="24"/>
                <w:szCs w:val="24"/>
              </w:rPr>
              <w:t>Proposed timeline and location of activities</w:t>
            </w:r>
          </w:p>
          <w:p w14:paraId="0EBE173D" w14:textId="5809CF65" w:rsidR="003B3898" w:rsidRPr="0018041B" w:rsidRDefault="009E5C29" w:rsidP="008B63E1">
            <w:pPr>
              <w:rPr>
                <w:i/>
                <w:color w:val="595959" w:themeColor="text1" w:themeTint="A6"/>
              </w:rPr>
            </w:pPr>
            <w:r w:rsidRPr="00D6016A">
              <w:rPr>
                <w:i/>
                <w:color w:val="595959" w:themeColor="text1" w:themeTint="A6"/>
              </w:rPr>
              <w:t>Please provide a brief overview of how the proposed activities will be split across the initial three years of funding and the location of each element (e.g. at Lancaster, Sunway or both). This can be displayed in a variety of formats for example as a table, diagram or bullet point list</w:t>
            </w:r>
            <w:r w:rsidR="000C5802" w:rsidRPr="00D6016A">
              <w:rPr>
                <w:i/>
                <w:color w:val="595959" w:themeColor="text1" w:themeTint="A6"/>
              </w:rPr>
              <w:t>, etc.</w:t>
            </w:r>
          </w:p>
        </w:tc>
      </w:tr>
      <w:tr w:rsidR="003B3898" w14:paraId="2718AF64" w14:textId="77777777" w:rsidTr="005903A3">
        <w:tc>
          <w:tcPr>
            <w:tcW w:w="9493" w:type="dxa"/>
          </w:tcPr>
          <w:p w14:paraId="434AA81C" w14:textId="77777777" w:rsidR="003B3898" w:rsidRDefault="003B3898" w:rsidP="008B63E1">
            <w:pPr>
              <w:rPr>
                <w:b/>
                <w:sz w:val="24"/>
                <w:szCs w:val="24"/>
              </w:rPr>
            </w:pPr>
          </w:p>
          <w:p w14:paraId="22202133" w14:textId="77777777" w:rsidR="003B3898" w:rsidRDefault="003B3898" w:rsidP="008B63E1">
            <w:pPr>
              <w:rPr>
                <w:b/>
                <w:sz w:val="24"/>
                <w:szCs w:val="24"/>
              </w:rPr>
            </w:pPr>
          </w:p>
          <w:p w14:paraId="45A67200" w14:textId="77777777" w:rsidR="003B3898" w:rsidRDefault="003B3898" w:rsidP="008B63E1">
            <w:pPr>
              <w:rPr>
                <w:b/>
                <w:sz w:val="24"/>
                <w:szCs w:val="24"/>
              </w:rPr>
            </w:pPr>
          </w:p>
          <w:p w14:paraId="1D7046FD" w14:textId="07657C89" w:rsidR="003B3898" w:rsidRDefault="003B3898" w:rsidP="008B63E1">
            <w:pPr>
              <w:rPr>
                <w:b/>
                <w:sz w:val="24"/>
                <w:szCs w:val="24"/>
              </w:rPr>
            </w:pPr>
          </w:p>
          <w:p w14:paraId="5B674991" w14:textId="77777777" w:rsidR="00B05B47" w:rsidRDefault="00B05B47" w:rsidP="008B63E1">
            <w:pPr>
              <w:rPr>
                <w:b/>
                <w:sz w:val="24"/>
                <w:szCs w:val="24"/>
              </w:rPr>
            </w:pPr>
          </w:p>
          <w:p w14:paraId="3D05EB17" w14:textId="77777777" w:rsidR="003B3898" w:rsidRDefault="003B3898" w:rsidP="008B63E1">
            <w:pPr>
              <w:rPr>
                <w:b/>
                <w:sz w:val="24"/>
                <w:szCs w:val="24"/>
              </w:rPr>
            </w:pPr>
          </w:p>
        </w:tc>
      </w:tr>
      <w:tr w:rsidR="00C90143" w14:paraId="73F6E16D" w14:textId="77777777" w:rsidTr="005903A3">
        <w:tc>
          <w:tcPr>
            <w:tcW w:w="9493" w:type="dxa"/>
          </w:tcPr>
          <w:p w14:paraId="4F4948D5" w14:textId="77777777" w:rsidR="0058648E" w:rsidRDefault="00C90143" w:rsidP="0058648E">
            <w:pPr>
              <w:rPr>
                <w:b/>
                <w:sz w:val="24"/>
                <w:szCs w:val="24"/>
              </w:rPr>
            </w:pPr>
            <w:r w:rsidRPr="00C90143">
              <w:rPr>
                <w:b/>
                <w:sz w:val="24"/>
                <w:szCs w:val="24"/>
              </w:rPr>
              <w:lastRenderedPageBreak/>
              <w:t xml:space="preserve">Planned </w:t>
            </w:r>
            <w:r w:rsidRPr="00C92662">
              <w:rPr>
                <w:b/>
                <w:sz w:val="24"/>
                <w:szCs w:val="24"/>
              </w:rPr>
              <w:t>outputs</w:t>
            </w:r>
          </w:p>
          <w:p w14:paraId="5A75CAEE" w14:textId="0EC016AD" w:rsidR="00C90143" w:rsidRPr="004511E9" w:rsidRDefault="00DB2C0F" w:rsidP="0058648E">
            <w:pPr>
              <w:rPr>
                <w:i/>
              </w:rPr>
            </w:pPr>
            <w:r w:rsidRPr="00D6016A">
              <w:rPr>
                <w:i/>
                <w:color w:val="595959" w:themeColor="text1" w:themeTint="A6"/>
              </w:rPr>
              <w:t>Please tick</w:t>
            </w:r>
            <w:r w:rsidR="0015693B" w:rsidRPr="00D6016A">
              <w:rPr>
                <w:i/>
                <w:color w:val="595959" w:themeColor="text1" w:themeTint="A6"/>
              </w:rPr>
              <w:t xml:space="preserve"> the rel</w:t>
            </w:r>
            <w:r w:rsidR="007652C4" w:rsidRPr="00D6016A">
              <w:rPr>
                <w:i/>
                <w:color w:val="595959" w:themeColor="text1" w:themeTint="A6"/>
              </w:rPr>
              <w:t>e</w:t>
            </w:r>
            <w:r w:rsidR="0015693B" w:rsidRPr="00D6016A">
              <w:rPr>
                <w:i/>
                <w:color w:val="595959" w:themeColor="text1" w:themeTint="A6"/>
              </w:rPr>
              <w:t>vant boxes</w:t>
            </w:r>
            <w:r w:rsidRPr="00D6016A">
              <w:rPr>
                <w:i/>
                <w:color w:val="595959" w:themeColor="text1" w:themeTint="A6"/>
              </w:rPr>
              <w:t xml:space="preserve"> and specify the number of outputs in each category and journal(s)</w:t>
            </w:r>
            <w:r w:rsidR="00E3058F" w:rsidRPr="00D6016A">
              <w:rPr>
                <w:i/>
                <w:color w:val="595959" w:themeColor="text1" w:themeTint="A6"/>
              </w:rPr>
              <w:t>, conference or publisher</w:t>
            </w:r>
            <w:r w:rsidRPr="00D6016A">
              <w:rPr>
                <w:i/>
                <w:color w:val="595959" w:themeColor="text1" w:themeTint="A6"/>
              </w:rPr>
              <w:t xml:space="preserve"> which are targeted</w:t>
            </w:r>
            <w:r w:rsidRPr="004511E9">
              <w:rPr>
                <w:i/>
              </w:rPr>
              <w:t>.</w:t>
            </w:r>
          </w:p>
        </w:tc>
      </w:tr>
      <w:tr w:rsidR="00C90143" w14:paraId="0FC4DD65" w14:textId="77777777" w:rsidTr="005903A3">
        <w:tc>
          <w:tcPr>
            <w:tcW w:w="9493" w:type="dxa"/>
          </w:tcPr>
          <w:p w14:paraId="3385F116" w14:textId="6BC1D268" w:rsidR="00C90143" w:rsidRDefault="00C90143" w:rsidP="00C90143">
            <w:pPr>
              <w:rPr>
                <w:b/>
                <w:sz w:val="24"/>
                <w:szCs w:val="24"/>
              </w:rPr>
            </w:pPr>
          </w:p>
          <w:tbl>
            <w:tblPr>
              <w:tblStyle w:val="TableGrid"/>
              <w:tblW w:w="0" w:type="auto"/>
              <w:tblLook w:val="04A0" w:firstRow="1" w:lastRow="0" w:firstColumn="1" w:lastColumn="0" w:noHBand="0" w:noVBand="1"/>
            </w:tblPr>
            <w:tblGrid>
              <w:gridCol w:w="301"/>
              <w:gridCol w:w="2693"/>
              <w:gridCol w:w="5796"/>
            </w:tblGrid>
            <w:tr w:rsidR="00E3058F" w14:paraId="1CB749B2" w14:textId="77777777" w:rsidTr="00E3058F">
              <w:tc>
                <w:tcPr>
                  <w:tcW w:w="301" w:type="dxa"/>
                </w:tcPr>
                <w:p w14:paraId="688F82F4" w14:textId="77777777" w:rsidR="00E3058F" w:rsidRPr="00E3058F" w:rsidRDefault="00E3058F" w:rsidP="00C90143">
                  <w:pPr>
                    <w:rPr>
                      <w:sz w:val="24"/>
                      <w:szCs w:val="24"/>
                    </w:rPr>
                  </w:pPr>
                </w:p>
              </w:tc>
              <w:tc>
                <w:tcPr>
                  <w:tcW w:w="2693" w:type="dxa"/>
                </w:tcPr>
                <w:p w14:paraId="649FB82F" w14:textId="3A9F8071" w:rsidR="00E3058F" w:rsidRPr="004511E9" w:rsidRDefault="00E3058F" w:rsidP="00C90143">
                  <w:r w:rsidRPr="004511E9">
                    <w:t>Journal article</w:t>
                  </w:r>
                </w:p>
              </w:tc>
              <w:tc>
                <w:tcPr>
                  <w:tcW w:w="5796" w:type="dxa"/>
                </w:tcPr>
                <w:p w14:paraId="5E69D257" w14:textId="77777777" w:rsidR="00E3058F" w:rsidRPr="00E3058F" w:rsidRDefault="00E3058F" w:rsidP="00C90143">
                  <w:pPr>
                    <w:rPr>
                      <w:sz w:val="24"/>
                      <w:szCs w:val="24"/>
                    </w:rPr>
                  </w:pPr>
                </w:p>
              </w:tc>
            </w:tr>
            <w:tr w:rsidR="00E3058F" w14:paraId="1F4670E2" w14:textId="77777777" w:rsidTr="00E3058F">
              <w:tc>
                <w:tcPr>
                  <w:tcW w:w="301" w:type="dxa"/>
                </w:tcPr>
                <w:p w14:paraId="3E92EF55" w14:textId="6A304B7D" w:rsidR="00E3058F" w:rsidRPr="00E3058F" w:rsidRDefault="00E3058F" w:rsidP="00C90143">
                  <w:pPr>
                    <w:rPr>
                      <w:sz w:val="24"/>
                      <w:szCs w:val="24"/>
                    </w:rPr>
                  </w:pPr>
                </w:p>
              </w:tc>
              <w:tc>
                <w:tcPr>
                  <w:tcW w:w="2693" w:type="dxa"/>
                </w:tcPr>
                <w:p w14:paraId="25F4562A" w14:textId="5754CDA2" w:rsidR="00E3058F" w:rsidRPr="004511E9" w:rsidRDefault="00E3058F" w:rsidP="00C90143">
                  <w:r w:rsidRPr="004511E9">
                    <w:t>Conference paper</w:t>
                  </w:r>
                </w:p>
              </w:tc>
              <w:tc>
                <w:tcPr>
                  <w:tcW w:w="5796" w:type="dxa"/>
                </w:tcPr>
                <w:p w14:paraId="299A4B45" w14:textId="77777777" w:rsidR="00E3058F" w:rsidRPr="00E3058F" w:rsidRDefault="00E3058F" w:rsidP="00C90143">
                  <w:pPr>
                    <w:rPr>
                      <w:sz w:val="24"/>
                      <w:szCs w:val="24"/>
                    </w:rPr>
                  </w:pPr>
                </w:p>
              </w:tc>
            </w:tr>
            <w:tr w:rsidR="00E3058F" w14:paraId="1591F1F6" w14:textId="77777777" w:rsidTr="00E3058F">
              <w:tc>
                <w:tcPr>
                  <w:tcW w:w="301" w:type="dxa"/>
                </w:tcPr>
                <w:p w14:paraId="06B62691" w14:textId="77777777" w:rsidR="00E3058F" w:rsidRPr="00E3058F" w:rsidRDefault="00E3058F" w:rsidP="00C90143">
                  <w:pPr>
                    <w:rPr>
                      <w:sz w:val="24"/>
                      <w:szCs w:val="24"/>
                    </w:rPr>
                  </w:pPr>
                </w:p>
              </w:tc>
              <w:tc>
                <w:tcPr>
                  <w:tcW w:w="2693" w:type="dxa"/>
                </w:tcPr>
                <w:p w14:paraId="14F22ED1" w14:textId="2E0A1AAC" w:rsidR="00E3058F" w:rsidRPr="004511E9" w:rsidRDefault="00E3058F" w:rsidP="00C90143">
                  <w:r w:rsidRPr="004511E9">
                    <w:t>Book (co-authored)</w:t>
                  </w:r>
                </w:p>
              </w:tc>
              <w:tc>
                <w:tcPr>
                  <w:tcW w:w="5796" w:type="dxa"/>
                </w:tcPr>
                <w:p w14:paraId="29FACCDD" w14:textId="77777777" w:rsidR="00E3058F" w:rsidRPr="00E3058F" w:rsidRDefault="00E3058F" w:rsidP="00C90143">
                  <w:pPr>
                    <w:rPr>
                      <w:sz w:val="24"/>
                      <w:szCs w:val="24"/>
                    </w:rPr>
                  </w:pPr>
                </w:p>
              </w:tc>
            </w:tr>
            <w:tr w:rsidR="00E3058F" w14:paraId="71544C44" w14:textId="77777777" w:rsidTr="00E3058F">
              <w:tc>
                <w:tcPr>
                  <w:tcW w:w="301" w:type="dxa"/>
                </w:tcPr>
                <w:p w14:paraId="4F98953F" w14:textId="77777777" w:rsidR="00E3058F" w:rsidRPr="00E3058F" w:rsidRDefault="00E3058F" w:rsidP="00C90143">
                  <w:pPr>
                    <w:rPr>
                      <w:sz w:val="24"/>
                      <w:szCs w:val="24"/>
                    </w:rPr>
                  </w:pPr>
                </w:p>
              </w:tc>
              <w:tc>
                <w:tcPr>
                  <w:tcW w:w="2693" w:type="dxa"/>
                </w:tcPr>
                <w:p w14:paraId="2BA28427" w14:textId="7467ED0F" w:rsidR="00E3058F" w:rsidRPr="004511E9" w:rsidRDefault="00E3058F" w:rsidP="00C90143">
                  <w:r w:rsidRPr="004511E9">
                    <w:t>Book (edited)</w:t>
                  </w:r>
                </w:p>
              </w:tc>
              <w:tc>
                <w:tcPr>
                  <w:tcW w:w="5796" w:type="dxa"/>
                </w:tcPr>
                <w:p w14:paraId="14B4A616" w14:textId="77777777" w:rsidR="00E3058F" w:rsidRPr="00E3058F" w:rsidRDefault="00E3058F" w:rsidP="00C90143">
                  <w:pPr>
                    <w:rPr>
                      <w:sz w:val="24"/>
                      <w:szCs w:val="24"/>
                    </w:rPr>
                  </w:pPr>
                </w:p>
              </w:tc>
            </w:tr>
            <w:tr w:rsidR="00E3058F" w14:paraId="7934F6B6" w14:textId="77777777" w:rsidTr="00E3058F">
              <w:tc>
                <w:tcPr>
                  <w:tcW w:w="301" w:type="dxa"/>
                </w:tcPr>
                <w:p w14:paraId="6C7C73FC" w14:textId="77777777" w:rsidR="00E3058F" w:rsidRPr="00E3058F" w:rsidRDefault="00E3058F" w:rsidP="00C90143">
                  <w:pPr>
                    <w:rPr>
                      <w:sz w:val="24"/>
                      <w:szCs w:val="24"/>
                    </w:rPr>
                  </w:pPr>
                </w:p>
              </w:tc>
              <w:tc>
                <w:tcPr>
                  <w:tcW w:w="2693" w:type="dxa"/>
                </w:tcPr>
                <w:p w14:paraId="7D7A8B6C" w14:textId="0ECFFBFD" w:rsidR="00E3058F" w:rsidRPr="004511E9" w:rsidRDefault="00E3058F" w:rsidP="00C90143">
                  <w:r w:rsidRPr="004511E9">
                    <w:t>Datasets</w:t>
                  </w:r>
                </w:p>
              </w:tc>
              <w:tc>
                <w:tcPr>
                  <w:tcW w:w="5796" w:type="dxa"/>
                </w:tcPr>
                <w:p w14:paraId="61439842" w14:textId="77777777" w:rsidR="00E3058F" w:rsidRPr="00E3058F" w:rsidRDefault="00E3058F" w:rsidP="00C90143">
                  <w:pPr>
                    <w:rPr>
                      <w:sz w:val="24"/>
                      <w:szCs w:val="24"/>
                    </w:rPr>
                  </w:pPr>
                </w:p>
              </w:tc>
            </w:tr>
            <w:tr w:rsidR="00E3058F" w14:paraId="5398BBB8" w14:textId="77777777" w:rsidTr="00E3058F">
              <w:tc>
                <w:tcPr>
                  <w:tcW w:w="301" w:type="dxa"/>
                </w:tcPr>
                <w:p w14:paraId="36BC8E5E" w14:textId="77777777" w:rsidR="00E3058F" w:rsidRPr="00E3058F" w:rsidRDefault="00E3058F" w:rsidP="00C90143">
                  <w:pPr>
                    <w:rPr>
                      <w:sz w:val="24"/>
                      <w:szCs w:val="24"/>
                    </w:rPr>
                  </w:pPr>
                </w:p>
              </w:tc>
              <w:tc>
                <w:tcPr>
                  <w:tcW w:w="2693" w:type="dxa"/>
                </w:tcPr>
                <w:p w14:paraId="7AAE6A7C" w14:textId="420174A3" w:rsidR="00E3058F" w:rsidRPr="004511E9" w:rsidRDefault="00E3058F" w:rsidP="00C90143">
                  <w:r w:rsidRPr="004511E9">
                    <w:t>Industry</w:t>
                  </w:r>
                  <w:r w:rsidR="00533909">
                    <w:t xml:space="preserve"> reports / policy briefs / white paper</w:t>
                  </w:r>
                  <w:r w:rsidR="00010667">
                    <w:t>s</w:t>
                  </w:r>
                </w:p>
              </w:tc>
              <w:tc>
                <w:tcPr>
                  <w:tcW w:w="5796" w:type="dxa"/>
                </w:tcPr>
                <w:p w14:paraId="10381C0C" w14:textId="77777777" w:rsidR="00E3058F" w:rsidRPr="00E3058F" w:rsidRDefault="00E3058F" w:rsidP="00C90143">
                  <w:pPr>
                    <w:rPr>
                      <w:sz w:val="24"/>
                      <w:szCs w:val="24"/>
                    </w:rPr>
                  </w:pPr>
                </w:p>
              </w:tc>
            </w:tr>
            <w:tr w:rsidR="00E3058F" w14:paraId="3E30738D" w14:textId="77777777" w:rsidTr="00E3058F">
              <w:tc>
                <w:tcPr>
                  <w:tcW w:w="301" w:type="dxa"/>
                </w:tcPr>
                <w:p w14:paraId="6C566F14" w14:textId="77777777" w:rsidR="00E3058F" w:rsidRPr="00E3058F" w:rsidRDefault="00E3058F" w:rsidP="00C90143">
                  <w:pPr>
                    <w:rPr>
                      <w:sz w:val="24"/>
                      <w:szCs w:val="24"/>
                    </w:rPr>
                  </w:pPr>
                </w:p>
              </w:tc>
              <w:tc>
                <w:tcPr>
                  <w:tcW w:w="2693" w:type="dxa"/>
                </w:tcPr>
                <w:p w14:paraId="4AF045BB" w14:textId="3B787EF1" w:rsidR="00E3058F" w:rsidRPr="004511E9" w:rsidRDefault="00E3058F" w:rsidP="00C90143">
                  <w:r w:rsidRPr="004511E9">
                    <w:t>Other (please specify)</w:t>
                  </w:r>
                </w:p>
              </w:tc>
              <w:tc>
                <w:tcPr>
                  <w:tcW w:w="5796" w:type="dxa"/>
                </w:tcPr>
                <w:p w14:paraId="7EAFED53" w14:textId="77777777" w:rsidR="00E3058F" w:rsidRPr="00E3058F" w:rsidRDefault="00E3058F" w:rsidP="00C90143">
                  <w:pPr>
                    <w:rPr>
                      <w:sz w:val="24"/>
                      <w:szCs w:val="24"/>
                    </w:rPr>
                  </w:pPr>
                </w:p>
              </w:tc>
            </w:tr>
          </w:tbl>
          <w:p w14:paraId="016B1216" w14:textId="5E0CA7F5" w:rsidR="00C90143" w:rsidRDefault="00C90143" w:rsidP="00C90143">
            <w:pPr>
              <w:rPr>
                <w:b/>
                <w:sz w:val="24"/>
                <w:szCs w:val="24"/>
              </w:rPr>
            </w:pPr>
          </w:p>
          <w:p w14:paraId="64D30DCA" w14:textId="3343CD69" w:rsidR="00E3058F" w:rsidRPr="00C90143" w:rsidRDefault="00E3058F" w:rsidP="00E3058F">
            <w:pPr>
              <w:rPr>
                <w:b/>
                <w:sz w:val="24"/>
                <w:szCs w:val="24"/>
              </w:rPr>
            </w:pPr>
          </w:p>
        </w:tc>
      </w:tr>
      <w:tr w:rsidR="00DC17D4" w14:paraId="405DCC54" w14:textId="77777777" w:rsidTr="005903A3">
        <w:tc>
          <w:tcPr>
            <w:tcW w:w="9493" w:type="dxa"/>
          </w:tcPr>
          <w:p w14:paraId="2C7C039E" w14:textId="2CBF9FBF" w:rsidR="00DC17D4" w:rsidRPr="005C544F" w:rsidRDefault="00DC17D4" w:rsidP="00DC17D4">
            <w:pPr>
              <w:rPr>
                <w:b/>
                <w:sz w:val="24"/>
                <w:szCs w:val="24"/>
              </w:rPr>
            </w:pPr>
            <w:r w:rsidRPr="005C544F">
              <w:rPr>
                <w:b/>
                <w:sz w:val="24"/>
                <w:szCs w:val="24"/>
              </w:rPr>
              <w:t>Flagship Programme impact (</w:t>
            </w:r>
            <w:r w:rsidR="00B87473" w:rsidRPr="005C544F">
              <w:rPr>
                <w:b/>
                <w:sz w:val="24"/>
                <w:szCs w:val="24"/>
              </w:rPr>
              <w:t>3</w:t>
            </w:r>
            <w:r w:rsidRPr="005C544F">
              <w:rPr>
                <w:b/>
                <w:sz w:val="24"/>
                <w:szCs w:val="24"/>
              </w:rPr>
              <w:t>00 words max)</w:t>
            </w:r>
          </w:p>
          <w:p w14:paraId="6E7CAF4B" w14:textId="731F5BEB" w:rsidR="00DC17D4" w:rsidRDefault="00DC17D4" w:rsidP="00DC17D4">
            <w:pPr>
              <w:rPr>
                <w:b/>
                <w:sz w:val="24"/>
                <w:szCs w:val="24"/>
              </w:rPr>
            </w:pPr>
            <w:r w:rsidRPr="005C544F">
              <w:rPr>
                <w:i/>
                <w:color w:val="595959" w:themeColor="text1" w:themeTint="A6"/>
              </w:rPr>
              <w:t xml:space="preserve">Please provide an overview of the way </w:t>
            </w:r>
            <w:r w:rsidR="005C544F">
              <w:rPr>
                <w:i/>
                <w:color w:val="595959" w:themeColor="text1" w:themeTint="A6"/>
              </w:rPr>
              <w:t>the flagship</w:t>
            </w:r>
            <w:r w:rsidRPr="005C544F">
              <w:rPr>
                <w:i/>
                <w:color w:val="595959" w:themeColor="text1" w:themeTint="A6"/>
              </w:rPr>
              <w:t xml:space="preserve"> will have an impact</w:t>
            </w:r>
            <w:r w:rsidR="005C544F">
              <w:rPr>
                <w:i/>
                <w:color w:val="595959" w:themeColor="text1" w:themeTint="A6"/>
              </w:rPr>
              <w:t xml:space="preserve"> outside of the research community (for example</w:t>
            </w:r>
            <w:r w:rsidRPr="005C544F">
              <w:rPr>
                <w:i/>
                <w:color w:val="595959" w:themeColor="text1" w:themeTint="A6"/>
              </w:rPr>
              <w:t xml:space="preserve"> on society</w:t>
            </w:r>
            <w:r w:rsidR="005C544F">
              <w:rPr>
                <w:i/>
                <w:color w:val="595959" w:themeColor="text1" w:themeTint="A6"/>
              </w:rPr>
              <w:t>, economics, welfare, or environment</w:t>
            </w:r>
            <w:r w:rsidR="000E3711">
              <w:rPr>
                <w:i/>
                <w:color w:val="595959" w:themeColor="text1" w:themeTint="A6"/>
              </w:rPr>
              <w:t>) and how its activities will</w:t>
            </w:r>
            <w:r w:rsidR="00C04480" w:rsidRPr="005C544F">
              <w:rPr>
                <w:i/>
                <w:color w:val="595959" w:themeColor="text1" w:themeTint="A6"/>
              </w:rPr>
              <w:t xml:space="preserve"> </w:t>
            </w:r>
            <w:r w:rsidR="00A055C7" w:rsidRPr="005C544F">
              <w:rPr>
                <w:i/>
                <w:color w:val="595959" w:themeColor="text1" w:themeTint="A6"/>
              </w:rPr>
              <w:t>l</w:t>
            </w:r>
            <w:r w:rsidR="005C544F" w:rsidRPr="005C544F">
              <w:rPr>
                <w:i/>
                <w:color w:val="595959" w:themeColor="text1" w:themeTint="A6"/>
              </w:rPr>
              <w:t>ea</w:t>
            </w:r>
            <w:r w:rsidR="00A055C7" w:rsidRPr="005C544F">
              <w:rPr>
                <w:i/>
                <w:color w:val="595959" w:themeColor="text1" w:themeTint="A6"/>
              </w:rPr>
              <w:t>d to translational research</w:t>
            </w:r>
            <w:r w:rsidR="00533909">
              <w:rPr>
                <w:i/>
                <w:color w:val="595959" w:themeColor="text1" w:themeTint="A6"/>
              </w:rPr>
              <w:t xml:space="preserve"> outcome</w:t>
            </w:r>
            <w:r w:rsidR="00010667">
              <w:rPr>
                <w:i/>
                <w:color w:val="595959" w:themeColor="text1" w:themeTint="A6"/>
              </w:rPr>
              <w:t>s</w:t>
            </w:r>
            <w:r w:rsidR="00533909">
              <w:rPr>
                <w:i/>
                <w:color w:val="595959" w:themeColor="text1" w:themeTint="A6"/>
              </w:rPr>
              <w:t xml:space="preserve"> and impact</w:t>
            </w:r>
          </w:p>
        </w:tc>
      </w:tr>
      <w:tr w:rsidR="00DC17D4" w14:paraId="210F173C" w14:textId="77777777" w:rsidTr="005903A3">
        <w:tc>
          <w:tcPr>
            <w:tcW w:w="9493" w:type="dxa"/>
          </w:tcPr>
          <w:p w14:paraId="19179D12" w14:textId="77777777" w:rsidR="00DC17D4" w:rsidRDefault="00DC17D4" w:rsidP="00DC17D4">
            <w:pPr>
              <w:rPr>
                <w:b/>
                <w:sz w:val="24"/>
                <w:szCs w:val="24"/>
              </w:rPr>
            </w:pPr>
          </w:p>
          <w:p w14:paraId="39F185DE" w14:textId="77777777" w:rsidR="00DC17D4" w:rsidRDefault="00DC17D4" w:rsidP="00DC17D4">
            <w:pPr>
              <w:rPr>
                <w:b/>
                <w:sz w:val="24"/>
                <w:szCs w:val="24"/>
              </w:rPr>
            </w:pPr>
          </w:p>
          <w:p w14:paraId="01A976AF" w14:textId="77777777" w:rsidR="00DC17D4" w:rsidRDefault="00DC17D4" w:rsidP="00DC17D4">
            <w:pPr>
              <w:rPr>
                <w:b/>
                <w:sz w:val="24"/>
                <w:szCs w:val="24"/>
              </w:rPr>
            </w:pPr>
          </w:p>
          <w:p w14:paraId="5D3AD3AA" w14:textId="77777777" w:rsidR="00DC17D4" w:rsidRDefault="00DC17D4" w:rsidP="00DC17D4">
            <w:pPr>
              <w:rPr>
                <w:b/>
                <w:sz w:val="24"/>
                <w:szCs w:val="24"/>
              </w:rPr>
            </w:pPr>
          </w:p>
          <w:p w14:paraId="34D71486" w14:textId="77777777" w:rsidR="00DC17D4" w:rsidRDefault="00DC17D4" w:rsidP="00DC17D4">
            <w:pPr>
              <w:rPr>
                <w:b/>
                <w:sz w:val="24"/>
                <w:szCs w:val="24"/>
              </w:rPr>
            </w:pPr>
          </w:p>
          <w:p w14:paraId="111D032A" w14:textId="77777777" w:rsidR="00DC17D4" w:rsidRDefault="00DC17D4" w:rsidP="00DC17D4">
            <w:pPr>
              <w:rPr>
                <w:b/>
                <w:sz w:val="24"/>
                <w:szCs w:val="24"/>
              </w:rPr>
            </w:pPr>
          </w:p>
        </w:tc>
      </w:tr>
      <w:tr w:rsidR="005155F4" w14:paraId="48FAB4BB" w14:textId="77777777" w:rsidTr="005903A3">
        <w:tc>
          <w:tcPr>
            <w:tcW w:w="9493" w:type="dxa"/>
          </w:tcPr>
          <w:p w14:paraId="12A1B749" w14:textId="00E58F08" w:rsidR="005155F4" w:rsidRPr="005C544F" w:rsidRDefault="005155F4" w:rsidP="005155F4">
            <w:pPr>
              <w:rPr>
                <w:b/>
                <w:sz w:val="24"/>
                <w:szCs w:val="24"/>
              </w:rPr>
            </w:pPr>
            <w:r w:rsidRPr="005C544F">
              <w:rPr>
                <w:b/>
                <w:sz w:val="24"/>
                <w:szCs w:val="24"/>
              </w:rPr>
              <w:t>Flagship Programme risk management (</w:t>
            </w:r>
            <w:r w:rsidR="00B87473" w:rsidRPr="005C544F">
              <w:rPr>
                <w:b/>
                <w:sz w:val="24"/>
                <w:szCs w:val="24"/>
              </w:rPr>
              <w:t>3</w:t>
            </w:r>
            <w:r w:rsidRPr="005C544F">
              <w:rPr>
                <w:b/>
                <w:sz w:val="24"/>
                <w:szCs w:val="24"/>
              </w:rPr>
              <w:t>00 words max)</w:t>
            </w:r>
          </w:p>
          <w:p w14:paraId="18CE9A1B" w14:textId="5E094846" w:rsidR="005155F4" w:rsidRDefault="00A055C7" w:rsidP="00DC17D4">
            <w:pPr>
              <w:rPr>
                <w:b/>
                <w:sz w:val="24"/>
                <w:szCs w:val="24"/>
              </w:rPr>
            </w:pPr>
            <w:r w:rsidRPr="000E3711">
              <w:rPr>
                <w:i/>
                <w:color w:val="595959" w:themeColor="text1" w:themeTint="A6"/>
              </w:rPr>
              <w:t xml:space="preserve">Please explain </w:t>
            </w:r>
            <w:r w:rsidR="005C544F" w:rsidRPr="000E3711">
              <w:rPr>
                <w:i/>
                <w:color w:val="595959" w:themeColor="text1" w:themeTint="A6"/>
              </w:rPr>
              <w:t>any significant</w:t>
            </w:r>
            <w:r w:rsidRPr="000E3711">
              <w:rPr>
                <w:i/>
                <w:color w:val="595959" w:themeColor="text1" w:themeTint="A6"/>
              </w:rPr>
              <w:t xml:space="preserve"> risks the programme may </w:t>
            </w:r>
            <w:r w:rsidR="005C544F" w:rsidRPr="000E3711">
              <w:rPr>
                <w:i/>
                <w:color w:val="595959" w:themeColor="text1" w:themeTint="A6"/>
              </w:rPr>
              <w:t>encounter</w:t>
            </w:r>
            <w:r w:rsidRPr="000E3711">
              <w:rPr>
                <w:i/>
                <w:color w:val="595959" w:themeColor="text1" w:themeTint="A6"/>
              </w:rPr>
              <w:t xml:space="preserve"> and how you </w:t>
            </w:r>
            <w:r w:rsidR="005C544F" w:rsidRPr="000E3711">
              <w:rPr>
                <w:i/>
                <w:color w:val="595959" w:themeColor="text1" w:themeTint="A6"/>
              </w:rPr>
              <w:t>plan to</w:t>
            </w:r>
            <w:r w:rsidRPr="000E3711">
              <w:rPr>
                <w:i/>
                <w:color w:val="595959" w:themeColor="text1" w:themeTint="A6"/>
              </w:rPr>
              <w:t xml:space="preserve"> mitigate them.</w:t>
            </w:r>
          </w:p>
        </w:tc>
      </w:tr>
      <w:tr w:rsidR="005155F4" w14:paraId="4075235A" w14:textId="77777777" w:rsidTr="005903A3">
        <w:tc>
          <w:tcPr>
            <w:tcW w:w="9493" w:type="dxa"/>
          </w:tcPr>
          <w:p w14:paraId="374558BD" w14:textId="77777777" w:rsidR="005155F4" w:rsidRDefault="005155F4" w:rsidP="00DC17D4">
            <w:pPr>
              <w:rPr>
                <w:b/>
                <w:sz w:val="24"/>
                <w:szCs w:val="24"/>
              </w:rPr>
            </w:pPr>
          </w:p>
          <w:p w14:paraId="54E77598" w14:textId="77777777" w:rsidR="002541B1" w:rsidRDefault="002541B1" w:rsidP="00DC17D4">
            <w:pPr>
              <w:rPr>
                <w:b/>
                <w:sz w:val="24"/>
                <w:szCs w:val="24"/>
              </w:rPr>
            </w:pPr>
          </w:p>
          <w:p w14:paraId="17FF5FBE" w14:textId="77777777" w:rsidR="002541B1" w:rsidRDefault="002541B1" w:rsidP="00DC17D4">
            <w:pPr>
              <w:rPr>
                <w:b/>
                <w:sz w:val="24"/>
                <w:szCs w:val="24"/>
              </w:rPr>
            </w:pPr>
          </w:p>
          <w:p w14:paraId="3AAAAB29" w14:textId="4E9728A7" w:rsidR="002541B1" w:rsidRDefault="002541B1" w:rsidP="00DC17D4">
            <w:pPr>
              <w:rPr>
                <w:b/>
                <w:sz w:val="24"/>
                <w:szCs w:val="24"/>
              </w:rPr>
            </w:pPr>
          </w:p>
        </w:tc>
      </w:tr>
      <w:tr w:rsidR="00DC17D4" w14:paraId="65376012" w14:textId="77777777" w:rsidTr="005903A3">
        <w:tc>
          <w:tcPr>
            <w:tcW w:w="9493" w:type="dxa"/>
          </w:tcPr>
          <w:p w14:paraId="22B2FEF6" w14:textId="5FC02EE7" w:rsidR="00DC17D4" w:rsidRDefault="00DC17D4" w:rsidP="00DC17D4">
            <w:pPr>
              <w:rPr>
                <w:b/>
                <w:sz w:val="24"/>
                <w:szCs w:val="24"/>
              </w:rPr>
            </w:pPr>
            <w:r>
              <w:rPr>
                <w:b/>
                <w:sz w:val="24"/>
                <w:szCs w:val="24"/>
              </w:rPr>
              <w:t>Long-term sustainability plans for the Flagship Programme (</w:t>
            </w:r>
            <w:r w:rsidR="00B87473" w:rsidRPr="000E3711">
              <w:rPr>
                <w:b/>
                <w:sz w:val="24"/>
                <w:szCs w:val="24"/>
              </w:rPr>
              <w:t>3</w:t>
            </w:r>
            <w:r w:rsidRPr="000E3711">
              <w:rPr>
                <w:b/>
                <w:sz w:val="24"/>
                <w:szCs w:val="24"/>
              </w:rPr>
              <w:t>00 words max)</w:t>
            </w:r>
          </w:p>
          <w:p w14:paraId="031C06A3" w14:textId="4BDC5B9C" w:rsidR="00DC17D4" w:rsidRDefault="00DC17D4" w:rsidP="00DC17D4">
            <w:pPr>
              <w:rPr>
                <w:b/>
                <w:sz w:val="24"/>
                <w:szCs w:val="24"/>
              </w:rPr>
            </w:pPr>
            <w:r w:rsidRPr="00D6016A">
              <w:rPr>
                <w:i/>
                <w:color w:val="595959" w:themeColor="text1" w:themeTint="A6"/>
              </w:rPr>
              <w:t>Please describe your plans for ensuring that flagship activities are sustainable in the longer term after the initial FCRI funding period. Include here for example your strategy for obtaining external funding to maintain and grow activities, which funders you will target and a rough timescale for applications. You may also include any succession planning, career aspirations of the core team and how you plan to maintain and grow the flagships network.</w:t>
            </w:r>
          </w:p>
        </w:tc>
      </w:tr>
      <w:tr w:rsidR="00DC17D4" w14:paraId="2E3A3466" w14:textId="77777777" w:rsidTr="005903A3">
        <w:tc>
          <w:tcPr>
            <w:tcW w:w="9493" w:type="dxa"/>
          </w:tcPr>
          <w:p w14:paraId="0C07C012" w14:textId="77777777" w:rsidR="00DC17D4" w:rsidRDefault="00DC17D4" w:rsidP="00DC17D4">
            <w:pPr>
              <w:rPr>
                <w:b/>
                <w:sz w:val="24"/>
                <w:szCs w:val="24"/>
              </w:rPr>
            </w:pPr>
          </w:p>
          <w:p w14:paraId="248DCE65" w14:textId="77777777" w:rsidR="00DC17D4" w:rsidRDefault="00DC17D4" w:rsidP="00DC17D4">
            <w:pPr>
              <w:rPr>
                <w:b/>
                <w:sz w:val="24"/>
                <w:szCs w:val="24"/>
              </w:rPr>
            </w:pPr>
          </w:p>
          <w:p w14:paraId="2CCB1A82" w14:textId="77777777" w:rsidR="00DC17D4" w:rsidRDefault="00DC17D4" w:rsidP="00DC17D4">
            <w:pPr>
              <w:rPr>
                <w:b/>
                <w:sz w:val="24"/>
                <w:szCs w:val="24"/>
              </w:rPr>
            </w:pPr>
          </w:p>
          <w:p w14:paraId="462CA7D0" w14:textId="25AD6097" w:rsidR="00DC17D4" w:rsidRDefault="00DC17D4" w:rsidP="00DC17D4">
            <w:pPr>
              <w:rPr>
                <w:b/>
                <w:sz w:val="24"/>
                <w:szCs w:val="24"/>
              </w:rPr>
            </w:pPr>
          </w:p>
          <w:p w14:paraId="075F49EA" w14:textId="6DA34D4D" w:rsidR="00DC17D4" w:rsidRDefault="00DC17D4" w:rsidP="00DC17D4">
            <w:pPr>
              <w:rPr>
                <w:b/>
                <w:sz w:val="24"/>
                <w:szCs w:val="24"/>
              </w:rPr>
            </w:pPr>
          </w:p>
          <w:p w14:paraId="2CD98520" w14:textId="77777777" w:rsidR="00DC17D4" w:rsidRDefault="00DC17D4" w:rsidP="00DC17D4">
            <w:pPr>
              <w:rPr>
                <w:b/>
                <w:sz w:val="24"/>
                <w:szCs w:val="24"/>
              </w:rPr>
            </w:pPr>
          </w:p>
          <w:p w14:paraId="3E39107C" w14:textId="06C4C7AB" w:rsidR="00DC17D4" w:rsidRDefault="00DC17D4" w:rsidP="00DC17D4">
            <w:pPr>
              <w:rPr>
                <w:b/>
                <w:sz w:val="24"/>
                <w:szCs w:val="24"/>
              </w:rPr>
            </w:pPr>
          </w:p>
        </w:tc>
      </w:tr>
      <w:tr w:rsidR="00DC17D4" w14:paraId="18AFBACE" w14:textId="77777777" w:rsidTr="005903A3">
        <w:tc>
          <w:tcPr>
            <w:tcW w:w="9493" w:type="dxa"/>
          </w:tcPr>
          <w:p w14:paraId="4D9742C5" w14:textId="77777777" w:rsidR="00DC17D4" w:rsidRPr="00E3058F" w:rsidRDefault="00DC17D4" w:rsidP="00DC17D4">
            <w:pPr>
              <w:rPr>
                <w:b/>
                <w:sz w:val="24"/>
                <w:szCs w:val="24"/>
              </w:rPr>
            </w:pPr>
            <w:r w:rsidRPr="00E3058F">
              <w:rPr>
                <w:b/>
                <w:sz w:val="24"/>
                <w:szCs w:val="24"/>
              </w:rPr>
              <w:t>Ethical Information (mandatory)</w:t>
            </w:r>
          </w:p>
          <w:p w14:paraId="765E3F4F" w14:textId="248FF853" w:rsidR="00DC17D4" w:rsidRPr="00E3058F" w:rsidRDefault="00DC17D4" w:rsidP="00DC17D4">
            <w:pPr>
              <w:rPr>
                <w:i/>
              </w:rPr>
            </w:pPr>
            <w:r w:rsidRPr="00D6016A">
              <w:rPr>
                <w:i/>
                <w:color w:val="595959" w:themeColor="text1" w:themeTint="A6"/>
              </w:rPr>
              <w:t>Are there ethical implications arising from the proposed research? (Yes or No) If Yes where are you going to apply for Ethics Approval</w:t>
            </w:r>
            <w:r>
              <w:rPr>
                <w:i/>
                <w:color w:val="595959" w:themeColor="text1" w:themeTint="A6"/>
              </w:rPr>
              <w:t xml:space="preserve"> (SU or LU)</w:t>
            </w:r>
            <w:r w:rsidRPr="00D6016A">
              <w:rPr>
                <w:i/>
                <w:color w:val="595959" w:themeColor="text1" w:themeTint="A6"/>
              </w:rPr>
              <w:t>?</w:t>
            </w:r>
          </w:p>
        </w:tc>
      </w:tr>
      <w:tr w:rsidR="00DC17D4" w14:paraId="3E178170" w14:textId="77777777" w:rsidTr="005903A3">
        <w:tc>
          <w:tcPr>
            <w:tcW w:w="9493" w:type="dxa"/>
          </w:tcPr>
          <w:p w14:paraId="55B5E4CD" w14:textId="77777777" w:rsidR="00DC17D4" w:rsidRDefault="00DC17D4" w:rsidP="00DC17D4">
            <w:pPr>
              <w:rPr>
                <w:b/>
                <w:sz w:val="24"/>
                <w:szCs w:val="24"/>
              </w:rPr>
            </w:pPr>
          </w:p>
        </w:tc>
      </w:tr>
    </w:tbl>
    <w:p w14:paraId="18533072" w14:textId="4A7648D9" w:rsidR="006C0B26" w:rsidRDefault="006C0B26">
      <w:pPr>
        <w:rPr>
          <w:sz w:val="24"/>
          <w:szCs w:val="24"/>
        </w:rPr>
      </w:pPr>
    </w:p>
    <w:p w14:paraId="6AA3BB27" w14:textId="027CEBE5" w:rsidR="006C0B26" w:rsidRPr="00DA326B" w:rsidRDefault="000C5802" w:rsidP="00DA326B">
      <w:pPr>
        <w:pStyle w:val="ListParagraph"/>
        <w:numPr>
          <w:ilvl w:val="0"/>
          <w:numId w:val="8"/>
        </w:numPr>
        <w:rPr>
          <w:sz w:val="24"/>
          <w:szCs w:val="24"/>
        </w:rPr>
      </w:pPr>
      <w:r w:rsidRPr="00DA326B">
        <w:rPr>
          <w:sz w:val="24"/>
          <w:szCs w:val="24"/>
        </w:rPr>
        <w:t>Funding breakdown and capacity of the core team</w:t>
      </w:r>
    </w:p>
    <w:tbl>
      <w:tblPr>
        <w:tblStyle w:val="TableGrid"/>
        <w:tblW w:w="0" w:type="auto"/>
        <w:tblLook w:val="04A0" w:firstRow="1" w:lastRow="0" w:firstColumn="1" w:lastColumn="0" w:noHBand="0" w:noVBand="1"/>
      </w:tblPr>
      <w:tblGrid>
        <w:gridCol w:w="9493"/>
      </w:tblGrid>
      <w:tr w:rsidR="006C0B26" w:rsidRPr="00864CE9" w14:paraId="06DAF208" w14:textId="77777777" w:rsidTr="005903A3">
        <w:tc>
          <w:tcPr>
            <w:tcW w:w="9493" w:type="dxa"/>
          </w:tcPr>
          <w:p w14:paraId="193A88A5" w14:textId="6FE41823" w:rsidR="006C0B26" w:rsidRPr="00031EA3" w:rsidRDefault="006C0B26" w:rsidP="008B63E1">
            <w:pPr>
              <w:rPr>
                <w:b/>
                <w:sz w:val="24"/>
                <w:szCs w:val="24"/>
              </w:rPr>
            </w:pPr>
            <w:bookmarkStart w:id="1" w:name="_Hlk126235701"/>
            <w:r w:rsidRPr="00031EA3">
              <w:rPr>
                <w:b/>
                <w:sz w:val="24"/>
                <w:szCs w:val="24"/>
              </w:rPr>
              <w:t>Funding requested</w:t>
            </w:r>
            <w:r>
              <w:rPr>
                <w:b/>
                <w:sz w:val="24"/>
                <w:szCs w:val="24"/>
              </w:rPr>
              <w:t xml:space="preserve"> (</w:t>
            </w:r>
            <w:r w:rsidR="00F122A0">
              <w:rPr>
                <w:b/>
                <w:sz w:val="24"/>
                <w:szCs w:val="24"/>
              </w:rPr>
              <w:t xml:space="preserve">up to </w:t>
            </w:r>
            <w:r w:rsidR="008D568A">
              <w:rPr>
                <w:b/>
                <w:sz w:val="24"/>
                <w:szCs w:val="24"/>
              </w:rPr>
              <w:t>£1</w:t>
            </w:r>
            <w:r w:rsidR="00F122A0">
              <w:rPr>
                <w:b/>
                <w:sz w:val="24"/>
                <w:szCs w:val="24"/>
              </w:rPr>
              <w:t>0,0</w:t>
            </w:r>
            <w:r w:rsidR="008D568A">
              <w:rPr>
                <w:b/>
                <w:sz w:val="24"/>
                <w:szCs w:val="24"/>
              </w:rPr>
              <w:t>00 or £</w:t>
            </w:r>
            <w:r w:rsidR="00F122A0">
              <w:rPr>
                <w:b/>
                <w:sz w:val="24"/>
                <w:szCs w:val="24"/>
              </w:rPr>
              <w:t>5,0</w:t>
            </w:r>
            <w:r w:rsidR="008D568A">
              <w:rPr>
                <w:b/>
                <w:sz w:val="24"/>
                <w:szCs w:val="24"/>
              </w:rPr>
              <w:t>00</w:t>
            </w:r>
            <w:r w:rsidR="000C5802">
              <w:rPr>
                <w:b/>
                <w:sz w:val="24"/>
                <w:szCs w:val="24"/>
              </w:rPr>
              <w:t xml:space="preserve"> and </w:t>
            </w:r>
            <w:r w:rsidR="00E43320">
              <w:rPr>
                <w:b/>
                <w:sz w:val="24"/>
                <w:szCs w:val="24"/>
              </w:rPr>
              <w:t xml:space="preserve">27,000 or </w:t>
            </w:r>
            <w:r w:rsidR="008D568A">
              <w:rPr>
                <w:b/>
                <w:sz w:val="24"/>
                <w:szCs w:val="24"/>
              </w:rPr>
              <w:t>5</w:t>
            </w:r>
            <w:r w:rsidR="00E43320">
              <w:rPr>
                <w:b/>
                <w:sz w:val="24"/>
                <w:szCs w:val="24"/>
              </w:rPr>
              <w:t>4</w:t>
            </w:r>
            <w:r w:rsidR="008D568A">
              <w:rPr>
                <w:b/>
                <w:sz w:val="24"/>
                <w:szCs w:val="24"/>
              </w:rPr>
              <w:t xml:space="preserve">,000 </w:t>
            </w:r>
            <w:r w:rsidR="000C5802">
              <w:rPr>
                <w:b/>
                <w:sz w:val="24"/>
                <w:szCs w:val="24"/>
              </w:rPr>
              <w:t>MYR each year for three years</w:t>
            </w:r>
            <w:r w:rsidR="00F122A0">
              <w:rPr>
                <w:b/>
                <w:sz w:val="24"/>
                <w:szCs w:val="24"/>
              </w:rPr>
              <w:t xml:space="preserve"> depending on whether </w:t>
            </w:r>
            <w:r w:rsidR="00313B39">
              <w:rPr>
                <w:b/>
                <w:sz w:val="24"/>
                <w:szCs w:val="24"/>
              </w:rPr>
              <w:t>the project</w:t>
            </w:r>
            <w:r w:rsidR="00F122A0">
              <w:rPr>
                <w:b/>
                <w:sz w:val="24"/>
                <w:szCs w:val="24"/>
              </w:rPr>
              <w:t xml:space="preserve"> is LU or SU led</w:t>
            </w:r>
            <w:r>
              <w:rPr>
                <w:b/>
                <w:sz w:val="24"/>
                <w:szCs w:val="24"/>
              </w:rPr>
              <w:t>)</w:t>
            </w:r>
          </w:p>
          <w:p w14:paraId="70E24668" w14:textId="77777777" w:rsidR="00313B39" w:rsidRDefault="00313B39" w:rsidP="001C58A8">
            <w:pPr>
              <w:rPr>
                <w:b/>
                <w:i/>
                <w:color w:val="595959" w:themeColor="text1" w:themeTint="A6"/>
              </w:rPr>
            </w:pPr>
          </w:p>
          <w:p w14:paraId="1A02F0D6" w14:textId="33B3FAB2" w:rsidR="001C58A8" w:rsidRPr="00313B39" w:rsidRDefault="006C0B26" w:rsidP="001C58A8">
            <w:pPr>
              <w:rPr>
                <w:b/>
                <w:i/>
                <w:color w:val="595959" w:themeColor="text1" w:themeTint="A6"/>
              </w:rPr>
            </w:pPr>
            <w:r w:rsidRPr="00313B39">
              <w:rPr>
                <w:b/>
                <w:i/>
                <w:color w:val="595959" w:themeColor="text1" w:themeTint="A6"/>
              </w:rPr>
              <w:t xml:space="preserve">Please </w:t>
            </w:r>
            <w:r w:rsidR="001C58A8" w:rsidRPr="00313B39">
              <w:rPr>
                <w:b/>
                <w:i/>
                <w:color w:val="595959" w:themeColor="text1" w:themeTint="A6"/>
              </w:rPr>
              <w:t xml:space="preserve">complete the table in Appendix 1 to </w:t>
            </w:r>
            <w:r w:rsidR="00313B39" w:rsidRPr="00313B39">
              <w:rPr>
                <w:b/>
                <w:i/>
                <w:color w:val="595959" w:themeColor="text1" w:themeTint="A6"/>
              </w:rPr>
              <w:t>detail</w:t>
            </w:r>
            <w:r w:rsidR="001C58A8" w:rsidRPr="00313B39">
              <w:rPr>
                <w:b/>
                <w:i/>
                <w:color w:val="595959" w:themeColor="text1" w:themeTint="A6"/>
              </w:rPr>
              <w:t xml:space="preserve"> funding requested</w:t>
            </w:r>
          </w:p>
          <w:p w14:paraId="7598ED77" w14:textId="609D9FA9" w:rsidR="001C58A8" w:rsidRPr="00864CE9" w:rsidRDefault="001C58A8" w:rsidP="001C58A8">
            <w:pPr>
              <w:rPr>
                <w:i/>
                <w:sz w:val="20"/>
                <w:szCs w:val="20"/>
              </w:rPr>
            </w:pPr>
          </w:p>
        </w:tc>
      </w:tr>
      <w:tr w:rsidR="006C0B26" w:rsidRPr="0072462E" w14:paraId="227B35B3" w14:textId="77777777" w:rsidTr="005903A3">
        <w:tc>
          <w:tcPr>
            <w:tcW w:w="9493" w:type="dxa"/>
          </w:tcPr>
          <w:p w14:paraId="060209D9" w14:textId="340F7F3E" w:rsidR="006C0B26" w:rsidRDefault="006C0B26" w:rsidP="008B63E1">
            <w:pPr>
              <w:rPr>
                <w:b/>
                <w:sz w:val="24"/>
                <w:szCs w:val="24"/>
              </w:rPr>
            </w:pPr>
            <w:r>
              <w:rPr>
                <w:b/>
                <w:sz w:val="24"/>
                <w:szCs w:val="24"/>
              </w:rPr>
              <w:t xml:space="preserve">Capability of the </w:t>
            </w:r>
            <w:r w:rsidR="00262446">
              <w:rPr>
                <w:b/>
                <w:sz w:val="24"/>
                <w:szCs w:val="24"/>
              </w:rPr>
              <w:t xml:space="preserve">academic </w:t>
            </w:r>
            <w:r>
              <w:rPr>
                <w:b/>
                <w:sz w:val="24"/>
                <w:szCs w:val="24"/>
              </w:rPr>
              <w:t xml:space="preserve">team </w:t>
            </w:r>
          </w:p>
          <w:p w14:paraId="5A069FB7" w14:textId="05CB6732" w:rsidR="006C0B26" w:rsidRPr="00D6016A" w:rsidRDefault="006C0B26" w:rsidP="008B63E1">
            <w:pPr>
              <w:rPr>
                <w:i/>
                <w:color w:val="595959" w:themeColor="text1" w:themeTint="A6"/>
              </w:rPr>
            </w:pPr>
            <w:r w:rsidRPr="00D6016A">
              <w:rPr>
                <w:i/>
                <w:color w:val="595959" w:themeColor="text1" w:themeTint="A6"/>
              </w:rPr>
              <w:t>Please describe briefly who is in your</w:t>
            </w:r>
            <w:r w:rsidR="00262446" w:rsidRPr="00D6016A">
              <w:rPr>
                <w:i/>
                <w:color w:val="595959" w:themeColor="text1" w:themeTint="A6"/>
              </w:rPr>
              <w:t xml:space="preserve"> core</w:t>
            </w:r>
            <w:r w:rsidRPr="00D6016A">
              <w:rPr>
                <w:i/>
                <w:color w:val="595959" w:themeColor="text1" w:themeTint="A6"/>
              </w:rPr>
              <w:t xml:space="preserve"> team (including the diversity of team</w:t>
            </w:r>
            <w:r w:rsidR="00262446" w:rsidRPr="00D6016A">
              <w:rPr>
                <w:i/>
                <w:color w:val="595959" w:themeColor="text1" w:themeTint="A6"/>
              </w:rPr>
              <w:t xml:space="preserve"> members</w:t>
            </w:r>
            <w:r w:rsidRPr="00D6016A">
              <w:rPr>
                <w:i/>
                <w:color w:val="595959" w:themeColor="text1" w:themeTint="A6"/>
              </w:rPr>
              <w:t>)</w:t>
            </w:r>
            <w:r w:rsidR="00B05B47">
              <w:rPr>
                <w:i/>
                <w:color w:val="595959" w:themeColor="text1" w:themeTint="A6"/>
              </w:rPr>
              <w:t>,</w:t>
            </w:r>
            <w:r w:rsidRPr="00D6016A">
              <w:rPr>
                <w:i/>
                <w:color w:val="595959" w:themeColor="text1" w:themeTint="A6"/>
              </w:rPr>
              <w:t xml:space="preserve"> what skills they will bring</w:t>
            </w:r>
            <w:r w:rsidR="00DB2C0F" w:rsidRPr="00D6016A">
              <w:rPr>
                <w:i/>
                <w:color w:val="595959" w:themeColor="text1" w:themeTint="A6"/>
              </w:rPr>
              <w:t xml:space="preserve">, and what </w:t>
            </w:r>
            <w:r w:rsidR="00E35607" w:rsidRPr="00D6016A">
              <w:rPr>
                <w:i/>
                <w:color w:val="595959" w:themeColor="text1" w:themeTint="A6"/>
              </w:rPr>
              <w:t>work they will undertake</w:t>
            </w:r>
            <w:r w:rsidR="00FB34B0" w:rsidRPr="00D6016A">
              <w:rPr>
                <w:i/>
                <w:color w:val="595959" w:themeColor="text1" w:themeTint="A6"/>
              </w:rPr>
              <w:t xml:space="preserve"> within the flagship</w:t>
            </w:r>
            <w:r w:rsidRPr="00D6016A">
              <w:rPr>
                <w:i/>
                <w:color w:val="595959" w:themeColor="text1" w:themeTint="A6"/>
              </w:rPr>
              <w:t xml:space="preserve">. </w:t>
            </w:r>
            <w:r w:rsidR="0018041B" w:rsidRPr="00D6016A">
              <w:rPr>
                <w:i/>
                <w:color w:val="595959" w:themeColor="text1" w:themeTint="A6"/>
              </w:rPr>
              <w:t xml:space="preserve">Note that </w:t>
            </w:r>
            <w:r w:rsidR="00533909">
              <w:rPr>
                <w:i/>
                <w:color w:val="595959" w:themeColor="text1" w:themeTint="A6"/>
              </w:rPr>
              <w:t>it is</w:t>
            </w:r>
            <w:r w:rsidR="0018041B" w:rsidRPr="00D6016A">
              <w:rPr>
                <w:i/>
                <w:color w:val="595959" w:themeColor="text1" w:themeTint="A6"/>
              </w:rPr>
              <w:t xml:space="preserve"> expected that the PI of the</w:t>
            </w:r>
            <w:r w:rsidR="00533909">
              <w:rPr>
                <w:i/>
                <w:color w:val="595959" w:themeColor="text1" w:themeTint="A6"/>
              </w:rPr>
              <w:t xml:space="preserve"> C</w:t>
            </w:r>
            <w:r w:rsidR="0018041B" w:rsidRPr="00D6016A">
              <w:rPr>
                <w:i/>
                <w:color w:val="595959" w:themeColor="text1" w:themeTint="A6"/>
              </w:rPr>
              <w:t xml:space="preserve">FP should be a senior member of staff at either Sunway or Lancaster with relevant experience, </w:t>
            </w:r>
            <w:r w:rsidR="00533909">
              <w:rPr>
                <w:i/>
                <w:color w:val="595959" w:themeColor="text1" w:themeTint="A6"/>
              </w:rPr>
              <w:t>track record</w:t>
            </w:r>
            <w:r w:rsidR="0018041B" w:rsidRPr="00D6016A">
              <w:rPr>
                <w:i/>
                <w:color w:val="595959" w:themeColor="text1" w:themeTint="A6"/>
              </w:rPr>
              <w:t xml:space="preserve"> and expertise to run a programme of this nature.</w:t>
            </w:r>
            <w:r w:rsidR="00FB34B0" w:rsidRPr="00D6016A">
              <w:rPr>
                <w:i/>
                <w:color w:val="595959" w:themeColor="text1" w:themeTint="A6"/>
              </w:rPr>
              <w:t xml:space="preserve"> Please include a link to an online CV or </w:t>
            </w:r>
            <w:r w:rsidR="004511E9" w:rsidRPr="00D6016A">
              <w:rPr>
                <w:i/>
                <w:color w:val="595959" w:themeColor="text1" w:themeTint="A6"/>
              </w:rPr>
              <w:t xml:space="preserve">detailed </w:t>
            </w:r>
            <w:r w:rsidR="00FB34B0" w:rsidRPr="00D6016A">
              <w:rPr>
                <w:i/>
                <w:color w:val="595959" w:themeColor="text1" w:themeTint="A6"/>
              </w:rPr>
              <w:t>profile page for each academic listed.</w:t>
            </w:r>
          </w:p>
          <w:p w14:paraId="17408D58" w14:textId="5920CA88" w:rsidR="00262446" w:rsidRPr="0072462E" w:rsidRDefault="00262446" w:rsidP="008B63E1">
            <w:pPr>
              <w:rPr>
                <w:i/>
                <w:sz w:val="20"/>
                <w:szCs w:val="20"/>
              </w:rPr>
            </w:pPr>
          </w:p>
        </w:tc>
      </w:tr>
      <w:tr w:rsidR="006C0B26" w14:paraId="03B510F9" w14:textId="77777777" w:rsidTr="005903A3">
        <w:tc>
          <w:tcPr>
            <w:tcW w:w="9493" w:type="dxa"/>
          </w:tcPr>
          <w:p w14:paraId="6BC7C780" w14:textId="77777777" w:rsidR="006C0B26" w:rsidRDefault="006C0B26" w:rsidP="008B63E1">
            <w:pPr>
              <w:rPr>
                <w:b/>
                <w:sz w:val="24"/>
                <w:szCs w:val="24"/>
              </w:rPr>
            </w:pPr>
          </w:p>
          <w:p w14:paraId="6A3D7188" w14:textId="63369948" w:rsidR="006C0B26" w:rsidRDefault="006C0B26" w:rsidP="008B63E1">
            <w:pPr>
              <w:rPr>
                <w:b/>
                <w:sz w:val="24"/>
                <w:szCs w:val="24"/>
              </w:rPr>
            </w:pPr>
          </w:p>
          <w:p w14:paraId="40A33A6B" w14:textId="77777777" w:rsidR="00262446" w:rsidRDefault="00262446" w:rsidP="008B63E1">
            <w:pPr>
              <w:rPr>
                <w:b/>
                <w:sz w:val="24"/>
                <w:szCs w:val="24"/>
              </w:rPr>
            </w:pPr>
          </w:p>
          <w:p w14:paraId="52396E4F" w14:textId="77777777" w:rsidR="006C0B26" w:rsidRDefault="006C0B26" w:rsidP="008B63E1">
            <w:pPr>
              <w:rPr>
                <w:b/>
                <w:sz w:val="24"/>
                <w:szCs w:val="24"/>
              </w:rPr>
            </w:pPr>
          </w:p>
          <w:p w14:paraId="0049A8DD" w14:textId="77777777" w:rsidR="006C0B26" w:rsidRDefault="006C0B26" w:rsidP="008B63E1">
            <w:pPr>
              <w:rPr>
                <w:b/>
                <w:sz w:val="24"/>
                <w:szCs w:val="24"/>
              </w:rPr>
            </w:pPr>
          </w:p>
          <w:p w14:paraId="24DFE9CC" w14:textId="77777777" w:rsidR="006C0B26" w:rsidRDefault="006C0B26" w:rsidP="008B63E1">
            <w:pPr>
              <w:rPr>
                <w:b/>
                <w:sz w:val="24"/>
                <w:szCs w:val="24"/>
              </w:rPr>
            </w:pPr>
          </w:p>
          <w:p w14:paraId="3D1903D7" w14:textId="77777777" w:rsidR="006C0B26" w:rsidRDefault="006C0B26" w:rsidP="008B63E1">
            <w:pPr>
              <w:rPr>
                <w:b/>
                <w:sz w:val="24"/>
                <w:szCs w:val="24"/>
              </w:rPr>
            </w:pPr>
          </w:p>
        </w:tc>
      </w:tr>
      <w:bookmarkEnd w:id="1"/>
    </w:tbl>
    <w:p w14:paraId="5B3EF499" w14:textId="30BD5C99" w:rsidR="006C0B26" w:rsidRDefault="006C0B26">
      <w:pPr>
        <w:rPr>
          <w:sz w:val="24"/>
          <w:szCs w:val="24"/>
        </w:rPr>
      </w:pPr>
    </w:p>
    <w:p w14:paraId="6B962A34" w14:textId="10223D46" w:rsidR="0018041B" w:rsidRPr="0018041B" w:rsidRDefault="0018041B">
      <w:pPr>
        <w:rPr>
          <w:b/>
          <w:sz w:val="24"/>
          <w:szCs w:val="24"/>
        </w:rPr>
      </w:pPr>
      <w:r w:rsidRPr="0018041B">
        <w:rPr>
          <w:b/>
          <w:sz w:val="24"/>
          <w:szCs w:val="24"/>
        </w:rPr>
        <w:t>Key performance indicators</w:t>
      </w:r>
    </w:p>
    <w:p w14:paraId="0C95503E" w14:textId="18BFDFBF" w:rsidR="0018041B" w:rsidRDefault="0018041B">
      <w:pPr>
        <w:rPr>
          <w:sz w:val="24"/>
          <w:szCs w:val="24"/>
        </w:rPr>
      </w:pPr>
      <w:r w:rsidRPr="0018041B">
        <w:rPr>
          <w:sz w:val="24"/>
          <w:szCs w:val="24"/>
        </w:rPr>
        <w:t xml:space="preserve">The annual budget and staff resource continuation will depend on satisfactory performance </w:t>
      </w:r>
      <w:r w:rsidR="00C90143">
        <w:rPr>
          <w:sz w:val="24"/>
          <w:szCs w:val="24"/>
        </w:rPr>
        <w:t>towards</w:t>
      </w:r>
      <w:r w:rsidRPr="0018041B">
        <w:rPr>
          <w:sz w:val="24"/>
          <w:szCs w:val="24"/>
        </w:rPr>
        <w:t xml:space="preserve"> the KPIs</w:t>
      </w:r>
      <w:r>
        <w:rPr>
          <w:sz w:val="24"/>
          <w:szCs w:val="24"/>
        </w:rPr>
        <w:t xml:space="preserve"> described below:</w:t>
      </w:r>
    </w:p>
    <w:p w14:paraId="26A33597" w14:textId="0D0B7506" w:rsidR="00636B33" w:rsidRPr="00636B33" w:rsidRDefault="00636B33" w:rsidP="00636B33">
      <w:pPr>
        <w:pStyle w:val="ListParagraph"/>
        <w:numPr>
          <w:ilvl w:val="0"/>
          <w:numId w:val="11"/>
        </w:numPr>
        <w:rPr>
          <w:sz w:val="24"/>
          <w:szCs w:val="24"/>
        </w:rPr>
      </w:pPr>
      <w:r w:rsidRPr="00636B33">
        <w:rPr>
          <w:sz w:val="24"/>
          <w:szCs w:val="24"/>
        </w:rPr>
        <w:t xml:space="preserve">Significant activity has been undertaken through the flagship to progress </w:t>
      </w:r>
      <w:r w:rsidR="001530C4">
        <w:rPr>
          <w:sz w:val="24"/>
          <w:szCs w:val="24"/>
        </w:rPr>
        <w:t>its</w:t>
      </w:r>
      <w:r w:rsidR="001530C4" w:rsidRPr="00636B33">
        <w:rPr>
          <w:sz w:val="24"/>
          <w:szCs w:val="24"/>
        </w:rPr>
        <w:t xml:space="preserve"> </w:t>
      </w:r>
      <w:r w:rsidRPr="00636B33">
        <w:rPr>
          <w:sz w:val="24"/>
          <w:szCs w:val="24"/>
        </w:rPr>
        <w:t xml:space="preserve">ambitions. This can be evidenced by the development and progress of research projects and/or </w:t>
      </w:r>
      <w:r w:rsidR="001530C4">
        <w:rPr>
          <w:sz w:val="24"/>
          <w:szCs w:val="24"/>
        </w:rPr>
        <w:t>flagship-level</w:t>
      </w:r>
      <w:r w:rsidRPr="00636B33">
        <w:rPr>
          <w:sz w:val="24"/>
          <w:szCs w:val="24"/>
        </w:rPr>
        <w:t xml:space="preserve"> activities such as workshops, seminar series, </w:t>
      </w:r>
      <w:r w:rsidR="001530C4">
        <w:rPr>
          <w:sz w:val="24"/>
          <w:szCs w:val="24"/>
        </w:rPr>
        <w:t>mini-conferences</w:t>
      </w:r>
      <w:r w:rsidRPr="00636B33">
        <w:rPr>
          <w:sz w:val="24"/>
          <w:szCs w:val="24"/>
        </w:rPr>
        <w:t>, exhibitions, capacity building, career development activities and so on.</w:t>
      </w:r>
    </w:p>
    <w:p w14:paraId="677F4397" w14:textId="7128CACF" w:rsidR="00C90143" w:rsidRPr="00FB34B0" w:rsidRDefault="00C90143" w:rsidP="00C90143">
      <w:pPr>
        <w:pStyle w:val="ListParagraph"/>
        <w:numPr>
          <w:ilvl w:val="0"/>
          <w:numId w:val="11"/>
        </w:numPr>
        <w:rPr>
          <w:sz w:val="24"/>
          <w:szCs w:val="24"/>
        </w:rPr>
      </w:pPr>
      <w:r>
        <w:rPr>
          <w:sz w:val="24"/>
          <w:szCs w:val="24"/>
        </w:rPr>
        <w:t>External funding sources are explored</w:t>
      </w:r>
      <w:r w:rsidR="00F25951">
        <w:rPr>
          <w:sz w:val="24"/>
          <w:szCs w:val="24"/>
        </w:rPr>
        <w:t xml:space="preserve"> and considered</w:t>
      </w:r>
      <w:r>
        <w:rPr>
          <w:sz w:val="24"/>
          <w:szCs w:val="24"/>
        </w:rPr>
        <w:t xml:space="preserve">.  Progress towards developing </w:t>
      </w:r>
      <w:r w:rsidR="00636B33">
        <w:rPr>
          <w:sz w:val="24"/>
          <w:szCs w:val="24"/>
        </w:rPr>
        <w:t>future</w:t>
      </w:r>
      <w:r>
        <w:rPr>
          <w:sz w:val="24"/>
          <w:szCs w:val="24"/>
        </w:rPr>
        <w:t xml:space="preserve"> research bid/s can be evidenced</w:t>
      </w:r>
      <w:r w:rsidR="001C58A8">
        <w:rPr>
          <w:sz w:val="24"/>
          <w:szCs w:val="24"/>
        </w:rPr>
        <w:t>.</w:t>
      </w:r>
      <w:r w:rsidR="00027261" w:rsidRPr="00FB34B0">
        <w:rPr>
          <w:sz w:val="24"/>
          <w:szCs w:val="24"/>
        </w:rPr>
        <w:t xml:space="preserve"> </w:t>
      </w:r>
      <w:r w:rsidR="00D95C2D">
        <w:rPr>
          <w:sz w:val="24"/>
          <w:szCs w:val="24"/>
        </w:rPr>
        <w:t xml:space="preserve">Multiple </w:t>
      </w:r>
      <w:r w:rsidR="00027261" w:rsidRPr="00FB34B0">
        <w:rPr>
          <w:sz w:val="24"/>
          <w:szCs w:val="24"/>
        </w:rPr>
        <w:t>submission</w:t>
      </w:r>
      <w:r w:rsidR="00D95C2D">
        <w:rPr>
          <w:sz w:val="24"/>
          <w:szCs w:val="24"/>
        </w:rPr>
        <w:t xml:space="preserve">s </w:t>
      </w:r>
      <w:r w:rsidR="000E3711">
        <w:rPr>
          <w:sz w:val="24"/>
          <w:szCs w:val="24"/>
        </w:rPr>
        <w:t>are expected</w:t>
      </w:r>
      <w:r w:rsidR="001C58A8">
        <w:rPr>
          <w:sz w:val="24"/>
          <w:szCs w:val="24"/>
        </w:rPr>
        <w:t xml:space="preserve"> over the three-year period</w:t>
      </w:r>
      <w:r w:rsidR="00B95383" w:rsidRPr="00FB34B0">
        <w:rPr>
          <w:sz w:val="24"/>
          <w:szCs w:val="24"/>
        </w:rPr>
        <w:t xml:space="preserve"> to</w:t>
      </w:r>
      <w:r w:rsidR="00FB34B0" w:rsidRPr="00FB34B0">
        <w:rPr>
          <w:sz w:val="24"/>
          <w:szCs w:val="24"/>
        </w:rPr>
        <w:t xml:space="preserve"> external</w:t>
      </w:r>
      <w:r w:rsidR="00B95383" w:rsidRPr="00FB34B0">
        <w:rPr>
          <w:sz w:val="24"/>
          <w:szCs w:val="24"/>
        </w:rPr>
        <w:t xml:space="preserve"> funding bod</w:t>
      </w:r>
      <w:r w:rsidR="001C58A8">
        <w:rPr>
          <w:sz w:val="24"/>
          <w:szCs w:val="24"/>
        </w:rPr>
        <w:t>ies</w:t>
      </w:r>
      <w:r w:rsidR="00027261" w:rsidRPr="00FB34B0">
        <w:rPr>
          <w:sz w:val="24"/>
          <w:szCs w:val="24"/>
        </w:rPr>
        <w:t xml:space="preserve"> </w:t>
      </w:r>
      <w:r w:rsidR="00F25951" w:rsidRPr="00FB34B0">
        <w:rPr>
          <w:sz w:val="24"/>
          <w:szCs w:val="24"/>
        </w:rPr>
        <w:t xml:space="preserve">that as a minimum matches the </w:t>
      </w:r>
      <w:r w:rsidR="00FB34B0">
        <w:rPr>
          <w:sz w:val="24"/>
          <w:szCs w:val="24"/>
        </w:rPr>
        <w:t xml:space="preserve">initial </w:t>
      </w:r>
      <w:r w:rsidR="00F25951" w:rsidRPr="00FB34B0">
        <w:rPr>
          <w:sz w:val="24"/>
          <w:szCs w:val="24"/>
        </w:rPr>
        <w:t>FCRI input</w:t>
      </w:r>
      <w:r w:rsidR="00D95C2D">
        <w:rPr>
          <w:sz w:val="24"/>
          <w:szCs w:val="24"/>
        </w:rPr>
        <w:t>.</w:t>
      </w:r>
      <w:r w:rsidR="00F25951" w:rsidRPr="00FB34B0">
        <w:rPr>
          <w:sz w:val="24"/>
          <w:szCs w:val="24"/>
        </w:rPr>
        <w:t xml:space="preserve"> </w:t>
      </w:r>
    </w:p>
    <w:p w14:paraId="1DFFDF1F" w14:textId="1F403762" w:rsidR="00F25951" w:rsidRDefault="00F25951" w:rsidP="00C90143">
      <w:pPr>
        <w:pStyle w:val="ListParagraph"/>
        <w:numPr>
          <w:ilvl w:val="0"/>
          <w:numId w:val="11"/>
        </w:numPr>
        <w:rPr>
          <w:sz w:val="24"/>
          <w:szCs w:val="24"/>
        </w:rPr>
      </w:pPr>
      <w:r>
        <w:rPr>
          <w:sz w:val="24"/>
          <w:szCs w:val="24"/>
        </w:rPr>
        <w:t>The flagship network of researchers and external stakeholders has grown beyond the original core team. By end of year 3</w:t>
      </w:r>
      <w:r w:rsidR="001530C4">
        <w:rPr>
          <w:sz w:val="24"/>
          <w:szCs w:val="24"/>
        </w:rPr>
        <w:t>,</w:t>
      </w:r>
      <w:r>
        <w:rPr>
          <w:sz w:val="24"/>
          <w:szCs w:val="24"/>
        </w:rPr>
        <w:t xml:space="preserve"> this is at least 50% larger than the original size.</w:t>
      </w:r>
    </w:p>
    <w:p w14:paraId="435345DB" w14:textId="00EBA93C" w:rsidR="00636B33" w:rsidRDefault="00636B33" w:rsidP="00C90143">
      <w:pPr>
        <w:pStyle w:val="ListParagraph"/>
        <w:numPr>
          <w:ilvl w:val="0"/>
          <w:numId w:val="11"/>
        </w:numPr>
        <w:rPr>
          <w:sz w:val="24"/>
          <w:szCs w:val="24"/>
        </w:rPr>
      </w:pPr>
      <w:r>
        <w:rPr>
          <w:sz w:val="24"/>
          <w:szCs w:val="24"/>
        </w:rPr>
        <w:t xml:space="preserve">The flagship members can evidence expertise in the disciplinary focus area as </w:t>
      </w:r>
      <w:r w:rsidR="000E3711">
        <w:rPr>
          <w:sz w:val="24"/>
          <w:szCs w:val="24"/>
        </w:rPr>
        <w:t>demonstrated</w:t>
      </w:r>
      <w:r>
        <w:rPr>
          <w:sz w:val="24"/>
          <w:szCs w:val="24"/>
        </w:rPr>
        <w:t xml:space="preserve"> through peer-reviewed publications, invited speaker requests, requests to join external events, workshops, panels, exhibitions etc.</w:t>
      </w:r>
      <w:r w:rsidR="001530C4">
        <w:rPr>
          <w:sz w:val="24"/>
          <w:szCs w:val="24"/>
        </w:rPr>
        <w:t>,</w:t>
      </w:r>
      <w:r>
        <w:rPr>
          <w:sz w:val="24"/>
          <w:szCs w:val="24"/>
        </w:rPr>
        <w:t xml:space="preserve"> as a recognised expert. By end of year 3</w:t>
      </w:r>
      <w:r w:rsidR="001530C4">
        <w:rPr>
          <w:sz w:val="24"/>
          <w:szCs w:val="24"/>
        </w:rPr>
        <w:t>,</w:t>
      </w:r>
      <w:r>
        <w:rPr>
          <w:sz w:val="24"/>
          <w:szCs w:val="24"/>
        </w:rPr>
        <w:t xml:space="preserve"> at least 5 publications</w:t>
      </w:r>
      <w:r w:rsidR="009221DF">
        <w:rPr>
          <w:sz w:val="24"/>
          <w:szCs w:val="24"/>
        </w:rPr>
        <w:t>/or equivalent</w:t>
      </w:r>
      <w:r>
        <w:rPr>
          <w:sz w:val="24"/>
          <w:szCs w:val="24"/>
        </w:rPr>
        <w:t xml:space="preserve"> are underway or submitted.</w:t>
      </w:r>
    </w:p>
    <w:p w14:paraId="57A7DEC3" w14:textId="4AD4F0EC" w:rsidR="00636B33" w:rsidRPr="00FB34B0" w:rsidRDefault="00636B33" w:rsidP="00C90143">
      <w:pPr>
        <w:pStyle w:val="ListParagraph"/>
        <w:numPr>
          <w:ilvl w:val="0"/>
          <w:numId w:val="11"/>
        </w:numPr>
        <w:rPr>
          <w:sz w:val="24"/>
          <w:szCs w:val="24"/>
        </w:rPr>
      </w:pPr>
      <w:r w:rsidRPr="00FB34B0">
        <w:rPr>
          <w:sz w:val="24"/>
          <w:szCs w:val="24"/>
        </w:rPr>
        <w:t>The Flagship PhD student</w:t>
      </w:r>
      <w:r w:rsidR="000E3711">
        <w:rPr>
          <w:sz w:val="24"/>
          <w:szCs w:val="24"/>
        </w:rPr>
        <w:t>(s)</w:t>
      </w:r>
      <w:r w:rsidRPr="00FB34B0">
        <w:rPr>
          <w:sz w:val="24"/>
          <w:szCs w:val="24"/>
        </w:rPr>
        <w:t xml:space="preserve"> is</w:t>
      </w:r>
      <w:r w:rsidR="000E3711">
        <w:rPr>
          <w:sz w:val="24"/>
          <w:szCs w:val="24"/>
        </w:rPr>
        <w:t>(are)</w:t>
      </w:r>
      <w:r w:rsidRPr="00FB34B0">
        <w:rPr>
          <w:sz w:val="24"/>
          <w:szCs w:val="24"/>
        </w:rPr>
        <w:t xml:space="preserve"> making satisfactory progress through their Lancaster or Sunway PhD</w:t>
      </w:r>
    </w:p>
    <w:p w14:paraId="05D07168" w14:textId="37008966" w:rsidR="00636B33" w:rsidRPr="00FB34B0" w:rsidRDefault="00636B33" w:rsidP="00C90143">
      <w:pPr>
        <w:pStyle w:val="ListParagraph"/>
        <w:numPr>
          <w:ilvl w:val="0"/>
          <w:numId w:val="11"/>
        </w:numPr>
        <w:rPr>
          <w:sz w:val="24"/>
          <w:szCs w:val="24"/>
        </w:rPr>
      </w:pPr>
      <w:r w:rsidRPr="00FB34B0">
        <w:rPr>
          <w:sz w:val="24"/>
          <w:szCs w:val="24"/>
        </w:rPr>
        <w:lastRenderedPageBreak/>
        <w:t xml:space="preserve">The Flagship </w:t>
      </w:r>
      <w:r w:rsidR="00B05B47" w:rsidRPr="00FB34B0">
        <w:rPr>
          <w:sz w:val="24"/>
          <w:szCs w:val="24"/>
        </w:rPr>
        <w:t>P</w:t>
      </w:r>
      <w:r w:rsidR="00B05B47">
        <w:rPr>
          <w:sz w:val="24"/>
          <w:szCs w:val="24"/>
        </w:rPr>
        <w:t>ost-</w:t>
      </w:r>
      <w:r w:rsidR="00B05B47" w:rsidRPr="00FB34B0">
        <w:rPr>
          <w:sz w:val="24"/>
          <w:szCs w:val="24"/>
        </w:rPr>
        <w:t>D</w:t>
      </w:r>
      <w:r w:rsidR="00B05B47">
        <w:rPr>
          <w:sz w:val="24"/>
          <w:szCs w:val="24"/>
        </w:rPr>
        <w:t>octoral</w:t>
      </w:r>
      <w:bookmarkStart w:id="2" w:name="_GoBack"/>
      <w:bookmarkEnd w:id="2"/>
      <w:r w:rsidR="00010667">
        <w:rPr>
          <w:sz w:val="24"/>
          <w:szCs w:val="24"/>
        </w:rPr>
        <w:t xml:space="preserve"> </w:t>
      </w:r>
      <w:r w:rsidRPr="00FB34B0">
        <w:rPr>
          <w:sz w:val="24"/>
          <w:szCs w:val="24"/>
        </w:rPr>
        <w:t>R</w:t>
      </w:r>
      <w:r w:rsidR="00010667">
        <w:rPr>
          <w:sz w:val="24"/>
          <w:szCs w:val="24"/>
        </w:rPr>
        <w:t xml:space="preserve">esearch </w:t>
      </w:r>
      <w:r w:rsidRPr="00FB34B0">
        <w:rPr>
          <w:sz w:val="24"/>
          <w:szCs w:val="24"/>
        </w:rPr>
        <w:t>A</w:t>
      </w:r>
      <w:r w:rsidR="00010667">
        <w:rPr>
          <w:sz w:val="24"/>
          <w:szCs w:val="24"/>
        </w:rPr>
        <w:t>ssociate</w:t>
      </w:r>
      <w:r w:rsidR="009221DF">
        <w:rPr>
          <w:sz w:val="24"/>
          <w:szCs w:val="24"/>
        </w:rPr>
        <w:t>(s)</w:t>
      </w:r>
      <w:r w:rsidRPr="00FB34B0">
        <w:rPr>
          <w:sz w:val="24"/>
          <w:szCs w:val="24"/>
        </w:rPr>
        <w:t xml:space="preserve"> is</w:t>
      </w:r>
      <w:r w:rsidR="009221DF">
        <w:rPr>
          <w:sz w:val="24"/>
          <w:szCs w:val="24"/>
        </w:rPr>
        <w:t>(are)</w:t>
      </w:r>
      <w:r w:rsidRPr="00FB34B0">
        <w:rPr>
          <w:sz w:val="24"/>
          <w:szCs w:val="24"/>
        </w:rPr>
        <w:t xml:space="preserve"> in post and contributing to flagship activities and outputs</w:t>
      </w:r>
    </w:p>
    <w:p w14:paraId="49F4DEAC" w14:textId="77777777" w:rsidR="00C90143" w:rsidRPr="00C90143" w:rsidRDefault="00C90143" w:rsidP="00C90143">
      <w:pPr>
        <w:contextualSpacing/>
        <w:rPr>
          <w:sz w:val="24"/>
          <w:szCs w:val="24"/>
        </w:rPr>
      </w:pPr>
    </w:p>
    <w:p w14:paraId="74D1DE73" w14:textId="19BF7C5F" w:rsidR="00C90143" w:rsidRPr="001530C4" w:rsidRDefault="00C90143">
      <w:pPr>
        <w:rPr>
          <w:b/>
          <w:sz w:val="24"/>
          <w:szCs w:val="24"/>
        </w:rPr>
      </w:pPr>
      <w:r w:rsidRPr="001530C4">
        <w:rPr>
          <w:b/>
          <w:sz w:val="24"/>
          <w:szCs w:val="24"/>
        </w:rPr>
        <w:t>Conditions of award</w:t>
      </w:r>
    </w:p>
    <w:p w14:paraId="1FF23F9E" w14:textId="6083AF1A" w:rsidR="0018041B" w:rsidRDefault="0018041B" w:rsidP="0018041B">
      <w:pPr>
        <w:pStyle w:val="ListParagraph"/>
        <w:numPr>
          <w:ilvl w:val="0"/>
          <w:numId w:val="9"/>
        </w:numPr>
        <w:rPr>
          <w:sz w:val="24"/>
          <w:szCs w:val="24"/>
        </w:rPr>
      </w:pPr>
      <w:r w:rsidRPr="009574B8">
        <w:rPr>
          <w:sz w:val="24"/>
          <w:szCs w:val="24"/>
        </w:rPr>
        <w:t>This award cannot be used to count towards probationary targets or used for a case for promotion.</w:t>
      </w:r>
    </w:p>
    <w:p w14:paraId="36E17594" w14:textId="0E9576A8" w:rsidR="00B84D06" w:rsidRPr="009574B8" w:rsidRDefault="00B84D06" w:rsidP="0018041B">
      <w:pPr>
        <w:pStyle w:val="ListParagraph"/>
        <w:numPr>
          <w:ilvl w:val="0"/>
          <w:numId w:val="9"/>
        </w:numPr>
        <w:rPr>
          <w:sz w:val="24"/>
          <w:szCs w:val="24"/>
        </w:rPr>
      </w:pPr>
      <w:r>
        <w:rPr>
          <w:sz w:val="24"/>
          <w:szCs w:val="24"/>
        </w:rPr>
        <w:t>The application should not be an exact replication of an existing funded research project at Lancaster University and/or Sunway University.</w:t>
      </w:r>
    </w:p>
    <w:p w14:paraId="2B7F45AD" w14:textId="765C67F5" w:rsidR="0018041B" w:rsidRPr="009574B8" w:rsidRDefault="0018041B" w:rsidP="0018041B">
      <w:pPr>
        <w:pStyle w:val="ListParagraph"/>
        <w:numPr>
          <w:ilvl w:val="0"/>
          <w:numId w:val="9"/>
        </w:numPr>
        <w:rPr>
          <w:sz w:val="24"/>
          <w:szCs w:val="24"/>
        </w:rPr>
      </w:pPr>
      <w:r w:rsidRPr="009574B8">
        <w:rPr>
          <w:sz w:val="24"/>
          <w:szCs w:val="24"/>
        </w:rPr>
        <w:t xml:space="preserve">Funding will only be released following ethical approval. Applicants are invited to seek information on how to get ethical approval in their respective </w:t>
      </w:r>
      <w:r w:rsidR="001530C4">
        <w:rPr>
          <w:sz w:val="24"/>
          <w:szCs w:val="24"/>
        </w:rPr>
        <w:t>institutions</w:t>
      </w:r>
      <w:r w:rsidRPr="009574B8">
        <w:rPr>
          <w:sz w:val="24"/>
          <w:szCs w:val="24"/>
        </w:rPr>
        <w:t>.</w:t>
      </w:r>
    </w:p>
    <w:p w14:paraId="4CA0B6F1" w14:textId="520D1EE9" w:rsidR="0018041B" w:rsidRPr="009574B8" w:rsidRDefault="0018041B" w:rsidP="0018041B">
      <w:pPr>
        <w:pStyle w:val="ListParagraph"/>
        <w:numPr>
          <w:ilvl w:val="0"/>
          <w:numId w:val="9"/>
        </w:numPr>
        <w:rPr>
          <w:sz w:val="24"/>
          <w:szCs w:val="24"/>
        </w:rPr>
      </w:pPr>
      <w:r w:rsidRPr="009574B8">
        <w:rPr>
          <w:sz w:val="24"/>
          <w:szCs w:val="24"/>
        </w:rPr>
        <w:t>Funding is available to staff only while they remain in the</w:t>
      </w:r>
      <w:r w:rsidR="00B84D06">
        <w:rPr>
          <w:sz w:val="24"/>
          <w:szCs w:val="24"/>
        </w:rPr>
        <w:t xml:space="preserve"> full-time</w:t>
      </w:r>
      <w:r w:rsidRPr="009574B8">
        <w:rPr>
          <w:sz w:val="24"/>
          <w:szCs w:val="24"/>
        </w:rPr>
        <w:t xml:space="preserve"> employ</w:t>
      </w:r>
      <w:r w:rsidR="00FD4B1B">
        <w:rPr>
          <w:sz w:val="24"/>
          <w:szCs w:val="24"/>
        </w:rPr>
        <w:t>ment</w:t>
      </w:r>
      <w:r w:rsidRPr="009574B8">
        <w:rPr>
          <w:sz w:val="24"/>
          <w:szCs w:val="24"/>
        </w:rPr>
        <w:t xml:space="preserve"> of Lancaster University and Sunway University</w:t>
      </w:r>
      <w:r w:rsidR="00B84D06">
        <w:rPr>
          <w:sz w:val="24"/>
          <w:szCs w:val="24"/>
        </w:rPr>
        <w:t>, throughout the proposed 3-year project duration.</w:t>
      </w:r>
    </w:p>
    <w:p w14:paraId="4C972520" w14:textId="77777777" w:rsidR="0018041B" w:rsidRPr="009574B8" w:rsidRDefault="0018041B" w:rsidP="0018041B">
      <w:pPr>
        <w:pStyle w:val="ListParagraph"/>
        <w:numPr>
          <w:ilvl w:val="0"/>
          <w:numId w:val="9"/>
        </w:numPr>
        <w:rPr>
          <w:sz w:val="24"/>
          <w:szCs w:val="24"/>
        </w:rPr>
      </w:pPr>
      <w:r w:rsidRPr="009574B8">
        <w:rPr>
          <w:sz w:val="24"/>
          <w:szCs w:val="24"/>
        </w:rPr>
        <w:t>All items of small equipment purchased will remain the property of Lancaster University/Sunway University, including laptops or other IT equipment.</w:t>
      </w:r>
    </w:p>
    <w:p w14:paraId="5D7813D7" w14:textId="2EAD4FAD" w:rsidR="0018041B" w:rsidRPr="009574B8" w:rsidRDefault="00636B33" w:rsidP="0018041B">
      <w:pPr>
        <w:pStyle w:val="ListParagraph"/>
        <w:numPr>
          <w:ilvl w:val="0"/>
          <w:numId w:val="9"/>
        </w:numPr>
        <w:rPr>
          <w:sz w:val="24"/>
          <w:szCs w:val="24"/>
        </w:rPr>
      </w:pPr>
      <w:r w:rsidRPr="009574B8">
        <w:rPr>
          <w:sz w:val="24"/>
          <w:szCs w:val="24"/>
        </w:rPr>
        <w:t xml:space="preserve">FCRI Directors at Lancaster or Sunway </w:t>
      </w:r>
      <w:r w:rsidR="0018041B" w:rsidRPr="009574B8">
        <w:rPr>
          <w:sz w:val="24"/>
          <w:szCs w:val="24"/>
        </w:rPr>
        <w:t>must approve any proposed changes to the research or planned expenditure</w:t>
      </w:r>
      <w:r w:rsidR="00D42040" w:rsidRPr="009574B8">
        <w:rPr>
          <w:sz w:val="24"/>
          <w:szCs w:val="24"/>
        </w:rPr>
        <w:t xml:space="preserve"> at their institution</w:t>
      </w:r>
      <w:r w:rsidR="0018041B" w:rsidRPr="009574B8">
        <w:rPr>
          <w:sz w:val="24"/>
          <w:szCs w:val="24"/>
        </w:rPr>
        <w:t>.</w:t>
      </w:r>
    </w:p>
    <w:p w14:paraId="629E096D" w14:textId="470B1FAB" w:rsidR="0018041B" w:rsidRPr="009574B8" w:rsidRDefault="0018041B" w:rsidP="0018041B">
      <w:pPr>
        <w:pStyle w:val="ListParagraph"/>
        <w:numPr>
          <w:ilvl w:val="0"/>
          <w:numId w:val="9"/>
        </w:numPr>
        <w:rPr>
          <w:sz w:val="24"/>
          <w:szCs w:val="24"/>
        </w:rPr>
      </w:pPr>
      <w:r w:rsidRPr="009574B8">
        <w:rPr>
          <w:sz w:val="24"/>
          <w:szCs w:val="24"/>
        </w:rPr>
        <w:t xml:space="preserve">Any unspent funds at the end of the award will be returned to the FCRI </w:t>
      </w:r>
      <w:r w:rsidR="00D42040" w:rsidRPr="009574B8">
        <w:rPr>
          <w:sz w:val="24"/>
          <w:szCs w:val="24"/>
        </w:rPr>
        <w:t>Executive Group</w:t>
      </w:r>
      <w:r w:rsidRPr="009574B8">
        <w:rPr>
          <w:sz w:val="24"/>
          <w:szCs w:val="24"/>
        </w:rPr>
        <w:t>.</w:t>
      </w:r>
    </w:p>
    <w:p w14:paraId="63DC9122" w14:textId="72DF1405" w:rsidR="0018041B" w:rsidRPr="009574B8" w:rsidRDefault="0018041B" w:rsidP="0018041B">
      <w:pPr>
        <w:pStyle w:val="ListParagraph"/>
        <w:numPr>
          <w:ilvl w:val="0"/>
          <w:numId w:val="9"/>
        </w:numPr>
        <w:rPr>
          <w:sz w:val="24"/>
          <w:szCs w:val="24"/>
        </w:rPr>
      </w:pPr>
      <w:r w:rsidRPr="009574B8">
        <w:rPr>
          <w:sz w:val="24"/>
          <w:szCs w:val="24"/>
        </w:rPr>
        <w:t>The contribution made by Lancaster University/Sunway University</w:t>
      </w:r>
      <w:r w:rsidRPr="009574B8">
        <w:rPr>
          <w:color w:val="FF0000"/>
          <w:sz w:val="24"/>
          <w:szCs w:val="24"/>
        </w:rPr>
        <w:t xml:space="preserve"> </w:t>
      </w:r>
      <w:r w:rsidRPr="009574B8">
        <w:rPr>
          <w:sz w:val="24"/>
          <w:szCs w:val="24"/>
        </w:rPr>
        <w:t>should be acknowledged in any future publications arising from this grant (</w:t>
      </w:r>
      <w:r w:rsidR="00B95383" w:rsidRPr="009574B8">
        <w:rPr>
          <w:sz w:val="24"/>
          <w:szCs w:val="24"/>
        </w:rPr>
        <w:t>first</w:t>
      </w:r>
      <w:r w:rsidR="00B95383" w:rsidRPr="009574B8">
        <w:rPr>
          <w:color w:val="FF0000"/>
          <w:sz w:val="24"/>
          <w:szCs w:val="24"/>
        </w:rPr>
        <w:t xml:space="preserve"> </w:t>
      </w:r>
      <w:r w:rsidRPr="009574B8">
        <w:rPr>
          <w:sz w:val="24"/>
          <w:szCs w:val="24"/>
        </w:rPr>
        <w:t>affiliation: Future Cities Research Institute, Lancaster University and Sunway University).</w:t>
      </w:r>
    </w:p>
    <w:p w14:paraId="5AC61833" w14:textId="3A1ADCA6" w:rsidR="00D42040" w:rsidRPr="009574B8" w:rsidRDefault="0018041B" w:rsidP="0018041B">
      <w:pPr>
        <w:pStyle w:val="ListParagraph"/>
        <w:numPr>
          <w:ilvl w:val="0"/>
          <w:numId w:val="9"/>
        </w:numPr>
        <w:rPr>
          <w:sz w:val="24"/>
          <w:szCs w:val="24"/>
        </w:rPr>
      </w:pPr>
      <w:r w:rsidRPr="009574B8">
        <w:rPr>
          <w:sz w:val="24"/>
          <w:szCs w:val="24"/>
        </w:rPr>
        <w:t>Grantees will be required to provide a</w:t>
      </w:r>
      <w:r w:rsidR="005903A3" w:rsidRPr="009574B8">
        <w:rPr>
          <w:sz w:val="24"/>
          <w:szCs w:val="24"/>
        </w:rPr>
        <w:t xml:space="preserve"> brief</w:t>
      </w:r>
      <w:r w:rsidR="00D42040" w:rsidRPr="009574B8">
        <w:rPr>
          <w:sz w:val="24"/>
          <w:szCs w:val="24"/>
        </w:rPr>
        <w:t xml:space="preserve"> annual </w:t>
      </w:r>
      <w:r w:rsidR="00FD4B1B">
        <w:rPr>
          <w:sz w:val="24"/>
          <w:szCs w:val="24"/>
        </w:rPr>
        <w:t xml:space="preserve">progress </w:t>
      </w:r>
      <w:r w:rsidRPr="009574B8">
        <w:rPr>
          <w:sz w:val="24"/>
          <w:szCs w:val="24"/>
        </w:rPr>
        <w:t xml:space="preserve">report </w:t>
      </w:r>
      <w:r w:rsidR="00D42040" w:rsidRPr="009574B8">
        <w:rPr>
          <w:sz w:val="24"/>
          <w:szCs w:val="24"/>
        </w:rPr>
        <w:t xml:space="preserve">during the </w:t>
      </w:r>
      <w:r w:rsidRPr="009574B8">
        <w:rPr>
          <w:sz w:val="24"/>
          <w:szCs w:val="24"/>
        </w:rPr>
        <w:t xml:space="preserve">grant </w:t>
      </w:r>
      <w:r w:rsidR="00D42040" w:rsidRPr="009574B8">
        <w:rPr>
          <w:sz w:val="24"/>
          <w:szCs w:val="24"/>
        </w:rPr>
        <w:t>period (</w:t>
      </w:r>
      <w:r w:rsidR="00FD4B1B">
        <w:rPr>
          <w:sz w:val="24"/>
          <w:szCs w:val="24"/>
        </w:rPr>
        <w:t xml:space="preserve">no less than </w:t>
      </w:r>
      <w:r w:rsidR="00D42040" w:rsidRPr="009574B8">
        <w:rPr>
          <w:sz w:val="24"/>
          <w:szCs w:val="24"/>
        </w:rPr>
        <w:t xml:space="preserve">3 in total), outlining progress against the KPIs listed above. </w:t>
      </w:r>
      <w:r w:rsidRPr="009574B8">
        <w:rPr>
          <w:sz w:val="24"/>
          <w:szCs w:val="24"/>
        </w:rPr>
        <w:t xml:space="preserve"> </w:t>
      </w:r>
    </w:p>
    <w:p w14:paraId="01B18848" w14:textId="02E5EB50" w:rsidR="0018041B" w:rsidRPr="001530C4" w:rsidRDefault="0018041B" w:rsidP="0018041B">
      <w:pPr>
        <w:pStyle w:val="ListParagraph"/>
        <w:numPr>
          <w:ilvl w:val="0"/>
          <w:numId w:val="9"/>
        </w:numPr>
        <w:rPr>
          <w:sz w:val="24"/>
          <w:szCs w:val="24"/>
        </w:rPr>
      </w:pPr>
      <w:r w:rsidRPr="009574B8">
        <w:rPr>
          <w:sz w:val="24"/>
          <w:szCs w:val="24"/>
        </w:rPr>
        <w:t xml:space="preserve">Grantees will be invited to </w:t>
      </w:r>
      <w:r w:rsidR="00D42040" w:rsidRPr="009574B8">
        <w:rPr>
          <w:sz w:val="24"/>
          <w:szCs w:val="24"/>
        </w:rPr>
        <w:t>update the wider FCRI community on the progress of the flagship at FCRI level events during the grant period. It is expected that at least one member of the flagship core team is available to present at such an event as long as reasonable notice is provided.</w:t>
      </w:r>
    </w:p>
    <w:p w14:paraId="74BDFEF6" w14:textId="37EB2046" w:rsidR="001C58A8" w:rsidRDefault="001C58A8" w:rsidP="001C58A8">
      <w:pPr>
        <w:rPr>
          <w:sz w:val="24"/>
          <w:szCs w:val="24"/>
        </w:rPr>
      </w:pPr>
    </w:p>
    <w:p w14:paraId="5241EF7A" w14:textId="468CF130" w:rsidR="001C58A8" w:rsidRDefault="001C58A8" w:rsidP="001C58A8">
      <w:pPr>
        <w:rPr>
          <w:sz w:val="24"/>
          <w:szCs w:val="24"/>
        </w:rPr>
      </w:pPr>
    </w:p>
    <w:sectPr w:rsidR="001C58A8" w:rsidSect="00313B39">
      <w:head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4AAC5C" w14:textId="77777777" w:rsidR="00451AD5" w:rsidRDefault="00451AD5" w:rsidP="00FF0CAB">
      <w:pPr>
        <w:spacing w:after="0" w:line="240" w:lineRule="auto"/>
      </w:pPr>
      <w:r>
        <w:separator/>
      </w:r>
    </w:p>
  </w:endnote>
  <w:endnote w:type="continuationSeparator" w:id="0">
    <w:p w14:paraId="6DA7699D" w14:textId="77777777" w:rsidR="00451AD5" w:rsidRDefault="00451AD5" w:rsidP="00FF0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altName w:val="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1603B9" w14:textId="77777777" w:rsidR="00451AD5" w:rsidRDefault="00451AD5" w:rsidP="00FF0CAB">
      <w:pPr>
        <w:spacing w:after="0" w:line="240" w:lineRule="auto"/>
      </w:pPr>
      <w:r>
        <w:separator/>
      </w:r>
    </w:p>
  </w:footnote>
  <w:footnote w:type="continuationSeparator" w:id="0">
    <w:p w14:paraId="28D68853" w14:textId="77777777" w:rsidR="00451AD5" w:rsidRDefault="00451AD5" w:rsidP="00FF0C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2FBA7" w14:textId="3D7704F0" w:rsidR="00FF0CAB" w:rsidRDefault="00FF0CAB" w:rsidP="00FF0CAB">
    <w:pPr>
      <w:pStyle w:val="Header"/>
      <w:jc w:val="right"/>
    </w:pPr>
    <w:r>
      <w:rPr>
        <w:noProof/>
      </w:rPr>
      <w:drawing>
        <wp:inline distT="0" distB="0" distL="0" distR="0" wp14:anchorId="1A053EA9" wp14:editId="2B59B35F">
          <wp:extent cx="2180590" cy="895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small.png"/>
                  <pic:cNvPicPr/>
                </pic:nvPicPr>
                <pic:blipFill rotWithShape="1">
                  <a:blip r:embed="rId1">
                    <a:extLst>
                      <a:ext uri="{28A0092B-C50C-407E-A947-70E740481C1C}">
                        <a14:useLocalDpi xmlns:a14="http://schemas.microsoft.com/office/drawing/2010/main" val="0"/>
                      </a:ext>
                    </a:extLst>
                  </a:blip>
                  <a:srcRect t="21728" b="10183"/>
                  <a:stretch/>
                </pic:blipFill>
                <pic:spPr bwMode="auto">
                  <a:xfrm>
                    <a:off x="0" y="0"/>
                    <a:ext cx="2343833" cy="962378"/>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E5804"/>
    <w:multiLevelType w:val="hybridMultilevel"/>
    <w:tmpl w:val="D752E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722882"/>
    <w:multiLevelType w:val="hybridMultilevel"/>
    <w:tmpl w:val="E09A0CCC"/>
    <w:lvl w:ilvl="0" w:tplc="7462533E">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175A06"/>
    <w:multiLevelType w:val="hybridMultilevel"/>
    <w:tmpl w:val="F5E63574"/>
    <w:lvl w:ilvl="0" w:tplc="AB5A0C36">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506A5A"/>
    <w:multiLevelType w:val="hybridMultilevel"/>
    <w:tmpl w:val="A76C8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374BDB"/>
    <w:multiLevelType w:val="hybridMultilevel"/>
    <w:tmpl w:val="90BA9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FA60BF4"/>
    <w:multiLevelType w:val="hybridMultilevel"/>
    <w:tmpl w:val="7A50D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20E316D"/>
    <w:multiLevelType w:val="hybridMultilevel"/>
    <w:tmpl w:val="C480F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E6041D9"/>
    <w:multiLevelType w:val="hybridMultilevel"/>
    <w:tmpl w:val="CBE22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E6536C"/>
    <w:multiLevelType w:val="hybridMultilevel"/>
    <w:tmpl w:val="4E2EC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D2D2FF7"/>
    <w:multiLevelType w:val="hybridMultilevel"/>
    <w:tmpl w:val="50BA78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2697454"/>
    <w:multiLevelType w:val="hybridMultilevel"/>
    <w:tmpl w:val="3C448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512153B"/>
    <w:multiLevelType w:val="hybridMultilevel"/>
    <w:tmpl w:val="56C07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470FFE"/>
    <w:multiLevelType w:val="hybridMultilevel"/>
    <w:tmpl w:val="EE105A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1"/>
  </w:num>
  <w:num w:numId="3">
    <w:abstractNumId w:val="7"/>
  </w:num>
  <w:num w:numId="4">
    <w:abstractNumId w:val="2"/>
  </w:num>
  <w:num w:numId="5">
    <w:abstractNumId w:val="0"/>
  </w:num>
  <w:num w:numId="6">
    <w:abstractNumId w:val="5"/>
  </w:num>
  <w:num w:numId="7">
    <w:abstractNumId w:val="11"/>
  </w:num>
  <w:num w:numId="8">
    <w:abstractNumId w:val="12"/>
  </w:num>
  <w:num w:numId="9">
    <w:abstractNumId w:val="3"/>
  </w:num>
  <w:num w:numId="10">
    <w:abstractNumId w:val="10"/>
  </w:num>
  <w:num w:numId="11">
    <w:abstractNumId w:val="6"/>
  </w:num>
  <w:num w:numId="12">
    <w:abstractNumId w:val="4"/>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799"/>
    <w:rsid w:val="0000395A"/>
    <w:rsid w:val="000048CC"/>
    <w:rsid w:val="0000711B"/>
    <w:rsid w:val="00010667"/>
    <w:rsid w:val="00027261"/>
    <w:rsid w:val="00031EA3"/>
    <w:rsid w:val="00040184"/>
    <w:rsid w:val="00043B4E"/>
    <w:rsid w:val="000C5802"/>
    <w:rsid w:val="000E3711"/>
    <w:rsid w:val="00144CD9"/>
    <w:rsid w:val="001530C4"/>
    <w:rsid w:val="0015693B"/>
    <w:rsid w:val="00160A5B"/>
    <w:rsid w:val="0018041B"/>
    <w:rsid w:val="00187DAC"/>
    <w:rsid w:val="001A3EFC"/>
    <w:rsid w:val="001C0C00"/>
    <w:rsid w:val="001C58A8"/>
    <w:rsid w:val="001D7D61"/>
    <w:rsid w:val="001E700D"/>
    <w:rsid w:val="00224C85"/>
    <w:rsid w:val="00243D65"/>
    <w:rsid w:val="002541B1"/>
    <w:rsid w:val="00262446"/>
    <w:rsid w:val="002877F4"/>
    <w:rsid w:val="002A0B49"/>
    <w:rsid w:val="002A6640"/>
    <w:rsid w:val="002C013F"/>
    <w:rsid w:val="002F1261"/>
    <w:rsid w:val="00313B39"/>
    <w:rsid w:val="00367132"/>
    <w:rsid w:val="00377625"/>
    <w:rsid w:val="003B3898"/>
    <w:rsid w:val="003C42EB"/>
    <w:rsid w:val="003E3EC0"/>
    <w:rsid w:val="003E7E15"/>
    <w:rsid w:val="00422410"/>
    <w:rsid w:val="004511E9"/>
    <w:rsid w:val="00451AD5"/>
    <w:rsid w:val="0045352C"/>
    <w:rsid w:val="004A3496"/>
    <w:rsid w:val="004B0B1D"/>
    <w:rsid w:val="004B6450"/>
    <w:rsid w:val="004D1DF9"/>
    <w:rsid w:val="004E2A0D"/>
    <w:rsid w:val="004F3683"/>
    <w:rsid w:val="004F6A61"/>
    <w:rsid w:val="004F7673"/>
    <w:rsid w:val="00505ECF"/>
    <w:rsid w:val="005155F4"/>
    <w:rsid w:val="005239F7"/>
    <w:rsid w:val="00533909"/>
    <w:rsid w:val="005373A1"/>
    <w:rsid w:val="00540AE4"/>
    <w:rsid w:val="0055362C"/>
    <w:rsid w:val="005628ED"/>
    <w:rsid w:val="0058648E"/>
    <w:rsid w:val="005903A3"/>
    <w:rsid w:val="0059722B"/>
    <w:rsid w:val="005C544F"/>
    <w:rsid w:val="006000C8"/>
    <w:rsid w:val="00602E79"/>
    <w:rsid w:val="00636B33"/>
    <w:rsid w:val="006544A2"/>
    <w:rsid w:val="00685645"/>
    <w:rsid w:val="006A222C"/>
    <w:rsid w:val="006B7D13"/>
    <w:rsid w:val="006C0B26"/>
    <w:rsid w:val="006C1094"/>
    <w:rsid w:val="006F4857"/>
    <w:rsid w:val="006F7BA7"/>
    <w:rsid w:val="007111F5"/>
    <w:rsid w:val="00712BA2"/>
    <w:rsid w:val="00714AC1"/>
    <w:rsid w:val="0072462E"/>
    <w:rsid w:val="00744B38"/>
    <w:rsid w:val="007652C4"/>
    <w:rsid w:val="007A131F"/>
    <w:rsid w:val="007B605E"/>
    <w:rsid w:val="007C1FE6"/>
    <w:rsid w:val="007E3E23"/>
    <w:rsid w:val="00813214"/>
    <w:rsid w:val="00825561"/>
    <w:rsid w:val="00864CE9"/>
    <w:rsid w:val="008D568A"/>
    <w:rsid w:val="00905E67"/>
    <w:rsid w:val="009221DF"/>
    <w:rsid w:val="009574B8"/>
    <w:rsid w:val="0096621E"/>
    <w:rsid w:val="009665AD"/>
    <w:rsid w:val="009B2CDB"/>
    <w:rsid w:val="009E5C29"/>
    <w:rsid w:val="00A055C7"/>
    <w:rsid w:val="00A352AA"/>
    <w:rsid w:val="00A70FAD"/>
    <w:rsid w:val="00A82CC3"/>
    <w:rsid w:val="00A9114A"/>
    <w:rsid w:val="00AA1799"/>
    <w:rsid w:val="00AE03BF"/>
    <w:rsid w:val="00B05B47"/>
    <w:rsid w:val="00B339FF"/>
    <w:rsid w:val="00B5770C"/>
    <w:rsid w:val="00B775E7"/>
    <w:rsid w:val="00B84D06"/>
    <w:rsid w:val="00B87473"/>
    <w:rsid w:val="00B95383"/>
    <w:rsid w:val="00BC7A55"/>
    <w:rsid w:val="00BD52AB"/>
    <w:rsid w:val="00BF1167"/>
    <w:rsid w:val="00C04480"/>
    <w:rsid w:val="00C11229"/>
    <w:rsid w:val="00C21AEB"/>
    <w:rsid w:val="00C32206"/>
    <w:rsid w:val="00C43960"/>
    <w:rsid w:val="00C441A7"/>
    <w:rsid w:val="00C90143"/>
    <w:rsid w:val="00C92662"/>
    <w:rsid w:val="00CA50E9"/>
    <w:rsid w:val="00CB6376"/>
    <w:rsid w:val="00CC3F21"/>
    <w:rsid w:val="00D3144D"/>
    <w:rsid w:val="00D42040"/>
    <w:rsid w:val="00D43675"/>
    <w:rsid w:val="00D6016A"/>
    <w:rsid w:val="00D60769"/>
    <w:rsid w:val="00D60FDD"/>
    <w:rsid w:val="00D95C2D"/>
    <w:rsid w:val="00DA326B"/>
    <w:rsid w:val="00DB2C0F"/>
    <w:rsid w:val="00DC17D4"/>
    <w:rsid w:val="00E20904"/>
    <w:rsid w:val="00E3058F"/>
    <w:rsid w:val="00E35607"/>
    <w:rsid w:val="00E40388"/>
    <w:rsid w:val="00E43320"/>
    <w:rsid w:val="00E7195D"/>
    <w:rsid w:val="00ED208D"/>
    <w:rsid w:val="00F122A0"/>
    <w:rsid w:val="00F25951"/>
    <w:rsid w:val="00F36CE9"/>
    <w:rsid w:val="00F50C09"/>
    <w:rsid w:val="00F64309"/>
    <w:rsid w:val="00F83CE9"/>
    <w:rsid w:val="00F9677D"/>
    <w:rsid w:val="00FB34B0"/>
    <w:rsid w:val="00FB3B72"/>
    <w:rsid w:val="00FD4B1B"/>
    <w:rsid w:val="00FF0CAB"/>
  </w:rsids>
  <m:mathPr>
    <m:mathFont m:val="Cambria Math"/>
    <m:brkBin m:val="before"/>
    <m:brkBinSub m:val="--"/>
    <m:smallFrac m:val="0"/>
    <m:dispDef/>
    <m:lMargin m:val="0"/>
    <m:rMargin m:val="0"/>
    <m:defJc m:val="centerGroup"/>
    <m:wrapIndent m:val="1440"/>
    <m:intLim m:val="subSup"/>
    <m:naryLim m:val="undOvr"/>
  </m:mathPr>
  <w:themeFontLang w:val="en-GB"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7F420E"/>
  <w15:chartTrackingRefBased/>
  <w15:docId w15:val="{B98BCDA8-4C6B-456F-90C7-2C3F8DD4F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50E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1799"/>
    <w:rPr>
      <w:color w:val="0563C1" w:themeColor="hyperlink"/>
      <w:u w:val="single"/>
    </w:rPr>
  </w:style>
  <w:style w:type="character" w:customStyle="1" w:styleId="UnresolvedMention1">
    <w:name w:val="Unresolved Mention1"/>
    <w:basedOn w:val="DefaultParagraphFont"/>
    <w:uiPriority w:val="99"/>
    <w:semiHidden/>
    <w:unhideWhenUsed/>
    <w:rsid w:val="00AA1799"/>
    <w:rPr>
      <w:color w:val="605E5C"/>
      <w:shd w:val="clear" w:color="auto" w:fill="E1DFDD"/>
    </w:rPr>
  </w:style>
  <w:style w:type="table" w:styleId="TableGrid">
    <w:name w:val="Table Grid"/>
    <w:basedOn w:val="TableNormal"/>
    <w:uiPriority w:val="39"/>
    <w:rsid w:val="00AA17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3B72"/>
    <w:pPr>
      <w:ind w:left="720"/>
      <w:contextualSpacing/>
    </w:pPr>
  </w:style>
  <w:style w:type="character" w:customStyle="1" w:styleId="Heading1Char">
    <w:name w:val="Heading 1 Char"/>
    <w:basedOn w:val="DefaultParagraphFont"/>
    <w:link w:val="Heading1"/>
    <w:uiPriority w:val="9"/>
    <w:rsid w:val="00CA50E9"/>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E719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95D"/>
    <w:rPr>
      <w:rFonts w:ascii="Segoe UI" w:hAnsi="Segoe UI" w:cs="Segoe UI"/>
      <w:sz w:val="18"/>
      <w:szCs w:val="18"/>
    </w:rPr>
  </w:style>
  <w:style w:type="character" w:styleId="UnresolvedMention">
    <w:name w:val="Unresolved Mention"/>
    <w:basedOn w:val="DefaultParagraphFont"/>
    <w:uiPriority w:val="99"/>
    <w:semiHidden/>
    <w:unhideWhenUsed/>
    <w:rsid w:val="00E7195D"/>
    <w:rPr>
      <w:color w:val="605E5C"/>
      <w:shd w:val="clear" w:color="auto" w:fill="E1DFDD"/>
    </w:rPr>
  </w:style>
  <w:style w:type="paragraph" w:styleId="Header">
    <w:name w:val="header"/>
    <w:basedOn w:val="Normal"/>
    <w:link w:val="HeaderChar"/>
    <w:uiPriority w:val="99"/>
    <w:unhideWhenUsed/>
    <w:rsid w:val="00FF0C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0CAB"/>
  </w:style>
  <w:style w:type="paragraph" w:styleId="Footer">
    <w:name w:val="footer"/>
    <w:basedOn w:val="Normal"/>
    <w:link w:val="FooterChar"/>
    <w:uiPriority w:val="99"/>
    <w:unhideWhenUsed/>
    <w:rsid w:val="00FF0C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0CAB"/>
  </w:style>
  <w:style w:type="character" w:styleId="CommentReference">
    <w:name w:val="annotation reference"/>
    <w:basedOn w:val="DefaultParagraphFont"/>
    <w:uiPriority w:val="99"/>
    <w:semiHidden/>
    <w:unhideWhenUsed/>
    <w:rsid w:val="001D7D61"/>
    <w:rPr>
      <w:sz w:val="16"/>
      <w:szCs w:val="16"/>
    </w:rPr>
  </w:style>
  <w:style w:type="paragraph" w:styleId="CommentText">
    <w:name w:val="annotation text"/>
    <w:basedOn w:val="Normal"/>
    <w:link w:val="CommentTextChar"/>
    <w:uiPriority w:val="99"/>
    <w:semiHidden/>
    <w:unhideWhenUsed/>
    <w:rsid w:val="001D7D61"/>
    <w:pPr>
      <w:spacing w:line="240" w:lineRule="auto"/>
    </w:pPr>
    <w:rPr>
      <w:sz w:val="20"/>
      <w:szCs w:val="20"/>
    </w:rPr>
  </w:style>
  <w:style w:type="character" w:customStyle="1" w:styleId="CommentTextChar">
    <w:name w:val="Comment Text Char"/>
    <w:basedOn w:val="DefaultParagraphFont"/>
    <w:link w:val="CommentText"/>
    <w:uiPriority w:val="99"/>
    <w:semiHidden/>
    <w:rsid w:val="001D7D61"/>
    <w:rPr>
      <w:sz w:val="20"/>
      <w:szCs w:val="20"/>
    </w:rPr>
  </w:style>
  <w:style w:type="paragraph" w:styleId="CommentSubject">
    <w:name w:val="annotation subject"/>
    <w:basedOn w:val="CommentText"/>
    <w:next w:val="CommentText"/>
    <w:link w:val="CommentSubjectChar"/>
    <w:uiPriority w:val="99"/>
    <w:semiHidden/>
    <w:unhideWhenUsed/>
    <w:rsid w:val="001D7D61"/>
    <w:rPr>
      <w:b/>
      <w:bCs/>
    </w:rPr>
  </w:style>
  <w:style w:type="character" w:customStyle="1" w:styleId="CommentSubjectChar">
    <w:name w:val="Comment Subject Char"/>
    <w:basedOn w:val="CommentTextChar"/>
    <w:link w:val="CommentSubject"/>
    <w:uiPriority w:val="99"/>
    <w:semiHidden/>
    <w:rsid w:val="001D7D61"/>
    <w:rPr>
      <w:b/>
      <w:bCs/>
      <w:sz w:val="20"/>
      <w:szCs w:val="20"/>
    </w:rPr>
  </w:style>
  <w:style w:type="paragraph" w:styleId="Revision">
    <w:name w:val="Revision"/>
    <w:hidden/>
    <w:uiPriority w:val="99"/>
    <w:semiHidden/>
    <w:rsid w:val="00224C85"/>
    <w:pPr>
      <w:spacing w:after="0" w:line="240" w:lineRule="auto"/>
    </w:pPr>
  </w:style>
  <w:style w:type="character" w:styleId="FollowedHyperlink">
    <w:name w:val="FollowedHyperlink"/>
    <w:basedOn w:val="DefaultParagraphFont"/>
    <w:uiPriority w:val="99"/>
    <w:semiHidden/>
    <w:unhideWhenUsed/>
    <w:rsid w:val="0004018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345743">
      <w:bodyDiv w:val="1"/>
      <w:marLeft w:val="0"/>
      <w:marRight w:val="0"/>
      <w:marTop w:val="0"/>
      <w:marBottom w:val="0"/>
      <w:divBdr>
        <w:top w:val="none" w:sz="0" w:space="0" w:color="auto"/>
        <w:left w:val="none" w:sz="0" w:space="0" w:color="auto"/>
        <w:bottom w:val="none" w:sz="0" w:space="0" w:color="auto"/>
        <w:right w:val="none" w:sz="0" w:space="0" w:color="auto"/>
      </w:divBdr>
    </w:div>
    <w:div w:id="2142185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isyahak@sunway.edu.my" TargetMode="External"/><Relationship Id="rId5" Type="http://schemas.openxmlformats.org/officeDocument/2006/relationships/styles" Target="styles.xml"/><Relationship Id="rId10" Type="http://schemas.openxmlformats.org/officeDocument/2006/relationships/hyperlink" Target="mailto:b.i.seager2@lancaster.ac.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E8E50DD75C5C46BCE5238079A07A7D" ma:contentTypeVersion="15" ma:contentTypeDescription="Create a new document." ma:contentTypeScope="" ma:versionID="f698426251e6960acf319f3a0b07f0ec">
  <xsd:schema xmlns:xsd="http://www.w3.org/2001/XMLSchema" xmlns:xs="http://www.w3.org/2001/XMLSchema" xmlns:p="http://schemas.microsoft.com/office/2006/metadata/properties" xmlns:ns3="fc66f800-f5f8-4810-9f48-2d88c45887d5" xmlns:ns4="017ca02b-1c0b-415e-8c89-90ac17f46917" targetNamespace="http://schemas.microsoft.com/office/2006/metadata/properties" ma:root="true" ma:fieldsID="c2f85d6a1d3127a1e0584a198e79b053" ns3:_="" ns4:_="">
    <xsd:import namespace="fc66f800-f5f8-4810-9f48-2d88c45887d5"/>
    <xsd:import namespace="017ca02b-1c0b-415e-8c89-90ac17f4691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66f800-f5f8-4810-9f48-2d88c45887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7ca02b-1c0b-415e-8c89-90ac17f4691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c66f800-f5f8-4810-9f48-2d88c45887d5" xsi:nil="true"/>
  </documentManagement>
</p:properties>
</file>

<file path=customXml/itemProps1.xml><?xml version="1.0" encoding="utf-8"?>
<ds:datastoreItem xmlns:ds="http://schemas.openxmlformats.org/officeDocument/2006/customXml" ds:itemID="{478D815F-CE81-4379-A0BC-8BD568E2A7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66f800-f5f8-4810-9f48-2d88c45887d5"/>
    <ds:schemaRef ds:uri="017ca02b-1c0b-415e-8c89-90ac17f46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A515FA-741C-46DE-B178-DF9403CCB1D6}">
  <ds:schemaRefs>
    <ds:schemaRef ds:uri="http://schemas.microsoft.com/sharepoint/v3/contenttype/forms"/>
  </ds:schemaRefs>
</ds:datastoreItem>
</file>

<file path=customXml/itemProps3.xml><?xml version="1.0" encoding="utf-8"?>
<ds:datastoreItem xmlns:ds="http://schemas.openxmlformats.org/officeDocument/2006/customXml" ds:itemID="{638CD913-DABC-488E-B4E6-FE5B8F8070B0}">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fc66f800-f5f8-4810-9f48-2d88c45887d5"/>
    <ds:schemaRef ds:uri="http://schemas.microsoft.com/office/infopath/2007/PartnerControls"/>
    <ds:schemaRef ds:uri="017ca02b-1c0b-415e-8c89-90ac17f4691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1567</Words>
  <Characters>8937</Characters>
  <Application>Microsoft Office Word</Application>
  <DocSecurity>4</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Dillon, Mandy</dc:creator>
  <cp:keywords/>
  <dc:description/>
  <cp:lastModifiedBy>Dillon, Mandy</cp:lastModifiedBy>
  <cp:revision>2</cp:revision>
  <dcterms:created xsi:type="dcterms:W3CDTF">2023-03-24T12:12:00Z</dcterms:created>
  <dcterms:modified xsi:type="dcterms:W3CDTF">2023-03-24T12:12:00Z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0x01010016E8E50DD75C5C46BCE5238079A07A7D</vt:lpwstr>
  </property>
  <property fmtid="{D5CDD505-2E9C-101B-9397-08002B2CF9AE}" pid="3" name="GrammarlyDocumentId">
    <vt:lpwstr>e90afd96bf7547e971f43558c79f7fd8c0e85af5ee7ee75a10893e0995d89405</vt:lpwstr>
  </property>
</Properties>
</file>